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AB708" w14:textId="1BC9EF79" w:rsidR="00AE6CD0" w:rsidRDefault="00025867" w:rsidP="00BA2475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025867">
        <w:rPr>
          <w:rFonts w:asciiTheme="minorHAnsi" w:hAnsiTheme="minorHAnsi" w:cstheme="minorHAnsi"/>
          <w:b/>
          <w:bCs/>
          <w:sz w:val="28"/>
          <w:szCs w:val="28"/>
        </w:rPr>
        <w:t xml:space="preserve">Program spotkania </w:t>
      </w:r>
      <w:r w:rsidRPr="00025867">
        <w:rPr>
          <w:rFonts w:asciiTheme="minorHAnsi" w:eastAsiaTheme="minorHAnsi" w:hAnsiTheme="minorHAnsi" w:cstheme="minorHAnsi"/>
          <w:b/>
          <w:bCs/>
          <w:sz w:val="28"/>
          <w:szCs w:val="28"/>
        </w:rPr>
        <w:t>wspierającego samorząd lokalny i inne instytucje współpracujące w obszarze ekonomii społecznej</w:t>
      </w:r>
    </w:p>
    <w:p w14:paraId="533BC1B2" w14:textId="36829EA2" w:rsidR="00025867" w:rsidRDefault="00025867" w:rsidP="00025867">
      <w:pPr>
        <w:pStyle w:val="Default"/>
        <w:rPr>
          <w:rFonts w:asciiTheme="minorHAnsi" w:eastAsiaTheme="minorHAnsi" w:hAnsiTheme="minorHAnsi" w:cstheme="minorHAnsi"/>
          <w:b/>
          <w:bCs/>
          <w:sz w:val="28"/>
          <w:szCs w:val="28"/>
        </w:rPr>
      </w:pPr>
    </w:p>
    <w:p w14:paraId="177B4745" w14:textId="77777777" w:rsidR="00025867" w:rsidRPr="00025867" w:rsidRDefault="00025867" w:rsidP="00025867">
      <w:pPr>
        <w:pStyle w:val="Stopka"/>
        <w:spacing w:line="280" w:lineRule="atLeast"/>
        <w:jc w:val="both"/>
        <w:rPr>
          <w:rFonts w:ascii="Calibri" w:hAnsi="Calibri"/>
          <w:b/>
          <w:i w:val="0"/>
          <w:iCs/>
          <w:color w:val="000000"/>
        </w:rPr>
      </w:pPr>
      <w:r w:rsidRPr="00025867">
        <w:rPr>
          <w:rFonts w:ascii="Calibri" w:hAnsi="Calibri"/>
          <w:b/>
          <w:i w:val="0"/>
          <w:iCs/>
          <w:color w:val="000000"/>
        </w:rPr>
        <w:t>Dla kogo:</w:t>
      </w:r>
    </w:p>
    <w:p w14:paraId="2D15F3E3" w14:textId="77777777" w:rsidR="00025867" w:rsidRDefault="00025867" w:rsidP="00025867">
      <w:pPr>
        <w:pStyle w:val="Stopka"/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Spotkanie</w:t>
      </w:r>
      <w:r w:rsidRPr="00025867">
        <w:rPr>
          <w:rFonts w:ascii="Calibri" w:hAnsi="Calibri"/>
          <w:i w:val="0"/>
          <w:iCs/>
          <w:color w:val="000000"/>
        </w:rPr>
        <w:t xml:space="preserve"> dedykowan</w:t>
      </w:r>
      <w:r>
        <w:rPr>
          <w:rFonts w:ascii="Calibri" w:hAnsi="Calibri"/>
          <w:i w:val="0"/>
          <w:iCs/>
          <w:color w:val="000000"/>
        </w:rPr>
        <w:t xml:space="preserve">e </w:t>
      </w:r>
      <w:r w:rsidRPr="00025867">
        <w:rPr>
          <w:rFonts w:ascii="Calibri" w:hAnsi="Calibri"/>
          <w:i w:val="0"/>
          <w:iCs/>
          <w:color w:val="000000"/>
        </w:rPr>
        <w:t>jest</w:t>
      </w:r>
      <w:r>
        <w:rPr>
          <w:rFonts w:ascii="Calibri" w:hAnsi="Calibri"/>
          <w:i w:val="0"/>
          <w:iCs/>
          <w:color w:val="000000"/>
        </w:rPr>
        <w:t>:</w:t>
      </w:r>
    </w:p>
    <w:p w14:paraId="60C20572" w14:textId="7C6C0607" w:rsidR="00025867" w:rsidRDefault="00BA2475" w:rsidP="00BA2475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</w:t>
      </w:r>
      <w:r w:rsidR="00025867">
        <w:rPr>
          <w:rFonts w:ascii="Calibri" w:hAnsi="Calibri"/>
          <w:i w:val="0"/>
          <w:iCs/>
          <w:color w:val="000000"/>
        </w:rPr>
        <w:t xml:space="preserve">rzedstawicielom samorządu terytorialnego (gmin i powiatu), w tym osobom decyzyjnym </w:t>
      </w:r>
      <w:r w:rsidR="00025867">
        <w:rPr>
          <w:rFonts w:ascii="Calibri" w:hAnsi="Calibri"/>
          <w:i w:val="0"/>
          <w:iCs/>
          <w:color w:val="000000"/>
        </w:rPr>
        <w:br/>
        <w:t>i mającym wpływ na rozwój ekonomii społecznej</w:t>
      </w:r>
      <w:r w:rsidR="00E61151">
        <w:rPr>
          <w:rFonts w:ascii="Calibri" w:hAnsi="Calibri"/>
          <w:i w:val="0"/>
          <w:iCs/>
          <w:color w:val="000000"/>
        </w:rPr>
        <w:t xml:space="preserve"> (ES)</w:t>
      </w:r>
      <w:r>
        <w:rPr>
          <w:rFonts w:ascii="Calibri" w:hAnsi="Calibri"/>
          <w:i w:val="0"/>
          <w:iCs/>
          <w:color w:val="000000"/>
        </w:rPr>
        <w:t>;</w:t>
      </w:r>
    </w:p>
    <w:p w14:paraId="7D5FD6A9" w14:textId="22F540AC" w:rsidR="00025867" w:rsidRDefault="00BA2475" w:rsidP="00BA2475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</w:t>
      </w:r>
      <w:r w:rsidR="00025867">
        <w:rPr>
          <w:rFonts w:ascii="Calibri" w:hAnsi="Calibri"/>
          <w:i w:val="0"/>
          <w:iCs/>
          <w:color w:val="000000"/>
        </w:rPr>
        <w:t xml:space="preserve">racownikom OPS, PCPR, PUP, którzy chcieliby rozszerzyć swoją wiedzę z zakresu </w:t>
      </w:r>
      <w:r w:rsidR="00E61151">
        <w:rPr>
          <w:rFonts w:ascii="Calibri" w:hAnsi="Calibri"/>
          <w:i w:val="0"/>
          <w:iCs/>
          <w:color w:val="000000"/>
        </w:rPr>
        <w:t>ES</w:t>
      </w:r>
      <w:r>
        <w:rPr>
          <w:rFonts w:ascii="Calibri" w:hAnsi="Calibri"/>
          <w:i w:val="0"/>
          <w:iCs/>
          <w:color w:val="000000"/>
        </w:rPr>
        <w:t>;</w:t>
      </w:r>
    </w:p>
    <w:p w14:paraId="26951A17" w14:textId="6EB53571" w:rsidR="00025867" w:rsidRDefault="00BA2475" w:rsidP="00BA2475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</w:t>
      </w:r>
      <w:r w:rsidR="00025867">
        <w:rPr>
          <w:rFonts w:ascii="Calibri" w:hAnsi="Calibri"/>
          <w:i w:val="0"/>
          <w:iCs/>
          <w:color w:val="000000"/>
        </w:rPr>
        <w:t>rzedstawicielom instytucji kultury, placówek oświatowych</w:t>
      </w:r>
      <w:r w:rsidR="0084177E">
        <w:rPr>
          <w:rFonts w:ascii="Calibri" w:hAnsi="Calibri"/>
          <w:i w:val="0"/>
          <w:iCs/>
          <w:color w:val="000000"/>
        </w:rPr>
        <w:t xml:space="preserve"> i edukacyjnych, placówek ochrony zdrowia, parafii, którzy chcieliby dowiedzieć się więcej na temat </w:t>
      </w:r>
      <w:r w:rsidR="00E61151">
        <w:rPr>
          <w:rFonts w:ascii="Calibri" w:hAnsi="Calibri"/>
          <w:i w:val="0"/>
          <w:iCs/>
          <w:color w:val="000000"/>
        </w:rPr>
        <w:t>ES</w:t>
      </w:r>
      <w:r>
        <w:rPr>
          <w:rFonts w:ascii="Calibri" w:hAnsi="Calibri"/>
          <w:i w:val="0"/>
          <w:iCs/>
          <w:color w:val="000000"/>
        </w:rPr>
        <w:t>;</w:t>
      </w:r>
    </w:p>
    <w:p w14:paraId="0F532197" w14:textId="18259D1C" w:rsidR="0084177E" w:rsidRDefault="00BA2475" w:rsidP="00BA2475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</w:t>
      </w:r>
      <w:r w:rsidR="0084177E">
        <w:rPr>
          <w:rFonts w:ascii="Calibri" w:hAnsi="Calibri"/>
          <w:i w:val="0"/>
          <w:iCs/>
          <w:color w:val="000000"/>
        </w:rPr>
        <w:t xml:space="preserve">rzedsiębiorcom, którzy chcieliby bardziej </w:t>
      </w:r>
      <w:r w:rsidR="00E61151">
        <w:rPr>
          <w:rFonts w:ascii="Calibri" w:hAnsi="Calibri"/>
          <w:i w:val="0"/>
          <w:iCs/>
          <w:color w:val="000000"/>
        </w:rPr>
        <w:t xml:space="preserve">świadomie działać na rzez </w:t>
      </w:r>
      <w:r w:rsidR="0084177E">
        <w:rPr>
          <w:rFonts w:ascii="Calibri" w:hAnsi="Calibri"/>
          <w:i w:val="0"/>
          <w:iCs/>
          <w:color w:val="000000"/>
        </w:rPr>
        <w:t>społeczności lokalnej</w:t>
      </w:r>
      <w:r>
        <w:rPr>
          <w:rFonts w:ascii="Calibri" w:hAnsi="Calibri"/>
          <w:i w:val="0"/>
          <w:iCs/>
          <w:color w:val="000000"/>
        </w:rPr>
        <w:t>;</w:t>
      </w:r>
    </w:p>
    <w:p w14:paraId="595E8261" w14:textId="3E192CB6" w:rsidR="0084177E" w:rsidRDefault="00BA2475" w:rsidP="00BA2475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</w:t>
      </w:r>
      <w:r w:rsidR="0084177E">
        <w:rPr>
          <w:rFonts w:ascii="Calibri" w:hAnsi="Calibri"/>
          <w:i w:val="0"/>
          <w:iCs/>
          <w:color w:val="000000"/>
        </w:rPr>
        <w:t>rzedstawicielom PES takim jak: KIS, CIS, WTZ, ZAZ, NGO, Koła Gospodyń Wiejskich</w:t>
      </w:r>
      <w:r>
        <w:rPr>
          <w:rFonts w:ascii="Calibri" w:hAnsi="Calibri"/>
          <w:i w:val="0"/>
          <w:iCs/>
          <w:color w:val="000000"/>
        </w:rPr>
        <w:t>;</w:t>
      </w:r>
    </w:p>
    <w:p w14:paraId="10A2AB23" w14:textId="76744489" w:rsidR="0084177E" w:rsidRDefault="00BA2475" w:rsidP="00BA2475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</w:t>
      </w:r>
      <w:r w:rsidR="0084177E">
        <w:rPr>
          <w:rFonts w:ascii="Calibri" w:hAnsi="Calibri"/>
          <w:i w:val="0"/>
          <w:iCs/>
          <w:color w:val="000000"/>
        </w:rPr>
        <w:t>rzedstawicielom przedsiębiorstw społecznych działających w powiecie</w:t>
      </w:r>
      <w:r>
        <w:rPr>
          <w:rFonts w:ascii="Calibri" w:hAnsi="Calibri"/>
          <w:i w:val="0"/>
          <w:iCs/>
          <w:color w:val="000000"/>
        </w:rPr>
        <w:t>;</w:t>
      </w:r>
    </w:p>
    <w:p w14:paraId="5FD5DC4E" w14:textId="65764556" w:rsidR="0084177E" w:rsidRDefault="00BA2475" w:rsidP="00BA2475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</w:t>
      </w:r>
      <w:r w:rsidR="0084177E">
        <w:rPr>
          <w:rFonts w:ascii="Calibri" w:hAnsi="Calibri"/>
          <w:i w:val="0"/>
          <w:iCs/>
          <w:color w:val="000000"/>
        </w:rPr>
        <w:t>rzedstawicielom OWES</w:t>
      </w:r>
      <w:r>
        <w:rPr>
          <w:rFonts w:ascii="Calibri" w:hAnsi="Calibri"/>
          <w:i w:val="0"/>
          <w:iCs/>
          <w:color w:val="000000"/>
        </w:rPr>
        <w:t>-</w:t>
      </w:r>
      <w:r w:rsidR="0084177E">
        <w:rPr>
          <w:rFonts w:ascii="Calibri" w:hAnsi="Calibri"/>
          <w:i w:val="0"/>
          <w:iCs/>
          <w:color w:val="000000"/>
        </w:rPr>
        <w:t>ów i liderom działających na rzecz społeczności lokalnej.</w:t>
      </w:r>
    </w:p>
    <w:p w14:paraId="4A8E0307" w14:textId="357FA205" w:rsidR="00025867" w:rsidRPr="00025867" w:rsidRDefault="00025867" w:rsidP="00025867">
      <w:pPr>
        <w:pStyle w:val="Stopka"/>
        <w:spacing w:line="280" w:lineRule="atLeast"/>
        <w:jc w:val="both"/>
        <w:rPr>
          <w:rFonts w:ascii="Calibri" w:hAnsi="Calibri"/>
          <w:i w:val="0"/>
          <w:iCs/>
          <w:color w:val="000000"/>
        </w:rPr>
      </w:pPr>
    </w:p>
    <w:p w14:paraId="451712A9" w14:textId="0321E169" w:rsidR="00025867" w:rsidRPr="00025867" w:rsidRDefault="00025867" w:rsidP="00025867">
      <w:pPr>
        <w:pStyle w:val="Stopka"/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 w:rsidRPr="00025867">
        <w:rPr>
          <w:rFonts w:ascii="Calibri" w:hAnsi="Calibri"/>
          <w:b/>
          <w:i w:val="0"/>
          <w:iCs/>
          <w:color w:val="000000"/>
        </w:rPr>
        <w:t>Cel</w:t>
      </w:r>
      <w:r w:rsidR="0084177E">
        <w:rPr>
          <w:rFonts w:ascii="Calibri" w:hAnsi="Calibri"/>
          <w:b/>
          <w:i w:val="0"/>
          <w:iCs/>
          <w:color w:val="000000"/>
        </w:rPr>
        <w:t>e</w:t>
      </w:r>
      <w:r w:rsidRPr="00025867">
        <w:rPr>
          <w:rFonts w:ascii="Calibri" w:hAnsi="Calibri"/>
          <w:b/>
          <w:i w:val="0"/>
          <w:iCs/>
          <w:color w:val="000000"/>
        </w:rPr>
        <w:t xml:space="preserve"> </w:t>
      </w:r>
      <w:r w:rsidR="0084177E">
        <w:rPr>
          <w:rFonts w:ascii="Calibri" w:hAnsi="Calibri"/>
          <w:b/>
          <w:i w:val="0"/>
          <w:iCs/>
          <w:color w:val="000000"/>
        </w:rPr>
        <w:t>spotkania</w:t>
      </w:r>
      <w:r w:rsidRPr="00025867">
        <w:rPr>
          <w:rFonts w:ascii="Calibri" w:hAnsi="Calibri"/>
          <w:b/>
          <w:i w:val="0"/>
          <w:iCs/>
          <w:color w:val="000000"/>
        </w:rPr>
        <w:t>:</w:t>
      </w:r>
      <w:r w:rsidRPr="00025867">
        <w:rPr>
          <w:rFonts w:ascii="Calibri" w:hAnsi="Calibri"/>
          <w:i w:val="0"/>
          <w:iCs/>
          <w:color w:val="000000"/>
        </w:rPr>
        <w:t xml:space="preserve"> </w:t>
      </w:r>
    </w:p>
    <w:p w14:paraId="03E06A7E" w14:textId="7BBC135D" w:rsidR="0084177E" w:rsidRDefault="0084177E" w:rsidP="00025867">
      <w:pPr>
        <w:pStyle w:val="Stopka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 xml:space="preserve">Wzrost wiedzy na temat </w:t>
      </w:r>
      <w:r w:rsidR="00E61151">
        <w:rPr>
          <w:rFonts w:ascii="Calibri" w:hAnsi="Calibri"/>
          <w:i w:val="0"/>
          <w:iCs/>
          <w:color w:val="000000"/>
        </w:rPr>
        <w:t>ES</w:t>
      </w:r>
      <w:r>
        <w:rPr>
          <w:rFonts w:ascii="Calibri" w:hAnsi="Calibri"/>
          <w:i w:val="0"/>
          <w:iCs/>
          <w:color w:val="000000"/>
        </w:rPr>
        <w:t xml:space="preserve"> i uwarunkowań mających wpływ na rozwój przedsiębiorczości społecznej w społeczności lokalnej.</w:t>
      </w:r>
    </w:p>
    <w:p w14:paraId="51DDE655" w14:textId="00102CAA" w:rsidR="0084177E" w:rsidRDefault="0084177E" w:rsidP="00025867">
      <w:pPr>
        <w:pStyle w:val="Stopka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 xml:space="preserve">Budowanie </w:t>
      </w:r>
      <w:r w:rsidR="00686884">
        <w:rPr>
          <w:rFonts w:ascii="Calibri" w:hAnsi="Calibri"/>
          <w:i w:val="0"/>
          <w:iCs/>
          <w:color w:val="000000"/>
        </w:rPr>
        <w:t xml:space="preserve">lokalnej </w:t>
      </w:r>
      <w:r>
        <w:rPr>
          <w:rFonts w:ascii="Calibri" w:hAnsi="Calibri"/>
          <w:i w:val="0"/>
          <w:iCs/>
          <w:color w:val="000000"/>
        </w:rPr>
        <w:t xml:space="preserve">platformy współpracy w obszarze </w:t>
      </w:r>
      <w:r w:rsidR="00E61151">
        <w:rPr>
          <w:rFonts w:ascii="Calibri" w:hAnsi="Calibri"/>
          <w:i w:val="0"/>
          <w:iCs/>
          <w:color w:val="000000"/>
        </w:rPr>
        <w:t>ES</w:t>
      </w:r>
      <w:r w:rsidR="00686884">
        <w:rPr>
          <w:rFonts w:ascii="Calibri" w:hAnsi="Calibri"/>
          <w:i w:val="0"/>
          <w:iCs/>
          <w:color w:val="000000"/>
        </w:rPr>
        <w:t>.</w:t>
      </w:r>
    </w:p>
    <w:p w14:paraId="2CD78A9A" w14:textId="48AD2C01" w:rsidR="00686884" w:rsidRDefault="00686884" w:rsidP="00025867">
      <w:pPr>
        <w:pStyle w:val="Stopka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Analiza możliwości rozwoju przedsiębiorczości społecznej na terenie powiatu, w tym wsparcia istniejących przedsiębiorstw społecznych.</w:t>
      </w:r>
    </w:p>
    <w:p w14:paraId="367DF84F" w14:textId="19ABAF4A" w:rsidR="00686884" w:rsidRDefault="00686884" w:rsidP="00686884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</w:p>
    <w:p w14:paraId="3DDE4D34" w14:textId="77777777" w:rsidR="00BA2475" w:rsidRPr="00502EED" w:rsidRDefault="00BA2475" w:rsidP="00BA2475">
      <w:pPr>
        <w:pStyle w:val="Stopka"/>
        <w:spacing w:line="280" w:lineRule="atLeast"/>
        <w:jc w:val="both"/>
        <w:rPr>
          <w:rFonts w:ascii="Calibri" w:hAnsi="Calibri"/>
          <w:b/>
          <w:bCs/>
          <w:i w:val="0"/>
          <w:iCs/>
          <w:color w:val="000000"/>
        </w:rPr>
      </w:pPr>
      <w:r w:rsidRPr="00502EED">
        <w:rPr>
          <w:rFonts w:ascii="Calibri" w:hAnsi="Calibri"/>
          <w:b/>
          <w:bCs/>
          <w:i w:val="0"/>
          <w:iCs/>
          <w:color w:val="000000"/>
        </w:rPr>
        <w:t xml:space="preserve">RAMOWY PROGRAM SPOTKANIA </w:t>
      </w:r>
    </w:p>
    <w:p w14:paraId="1444A381" w14:textId="77777777" w:rsidR="00BA2475" w:rsidRPr="00502EED" w:rsidRDefault="00BA2475" w:rsidP="00BA2475">
      <w:pPr>
        <w:pStyle w:val="Stopka"/>
        <w:spacing w:line="280" w:lineRule="atLeast"/>
        <w:rPr>
          <w:rFonts w:ascii="Calibri" w:hAnsi="Calibri"/>
          <w:bCs/>
          <w:i w:val="0"/>
          <w:iCs/>
          <w:color w:val="000000"/>
        </w:rPr>
      </w:pPr>
    </w:p>
    <w:p w14:paraId="284136A6" w14:textId="77777777" w:rsidR="00BA2475" w:rsidRPr="00502EED" w:rsidRDefault="00BA2475" w:rsidP="00BA2475">
      <w:pPr>
        <w:pStyle w:val="Stopka"/>
        <w:numPr>
          <w:ilvl w:val="0"/>
          <w:numId w:val="45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 w:rsidRPr="00502EED">
        <w:rPr>
          <w:rFonts w:ascii="Calibri" w:hAnsi="Calibri"/>
          <w:bCs/>
          <w:i w:val="0"/>
          <w:iCs/>
          <w:color w:val="000000"/>
        </w:rPr>
        <w:t>Definicja ekonomii społecznej – współczesne rozumienie lub niezrozumienie.</w:t>
      </w:r>
    </w:p>
    <w:p w14:paraId="68DA4D47" w14:textId="77777777" w:rsidR="00BA2475" w:rsidRPr="00502EED" w:rsidRDefault="00BA2475" w:rsidP="00BA2475">
      <w:pPr>
        <w:pStyle w:val="Stopka"/>
        <w:numPr>
          <w:ilvl w:val="0"/>
          <w:numId w:val="45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 w:rsidRPr="00502EED">
        <w:rPr>
          <w:rFonts w:ascii="Calibri" w:hAnsi="Calibri"/>
          <w:bCs/>
          <w:i w:val="0"/>
          <w:iCs/>
          <w:color w:val="000000"/>
        </w:rPr>
        <w:t>Podmioty ekonomii społecznej przedsiębiorstwa społeczne - przykłady dobrych praktyk w regionie i na terenie kraju, źródła inspiracji.</w:t>
      </w:r>
    </w:p>
    <w:p w14:paraId="19D387DE" w14:textId="77777777" w:rsidR="00BA2475" w:rsidRPr="00502EED" w:rsidRDefault="00BA2475" w:rsidP="00BA2475">
      <w:pPr>
        <w:pStyle w:val="Stopka"/>
        <w:numPr>
          <w:ilvl w:val="0"/>
          <w:numId w:val="45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 w:rsidRPr="00502EED">
        <w:rPr>
          <w:rFonts w:ascii="Calibri" w:hAnsi="Calibri"/>
          <w:bCs/>
          <w:i w:val="0"/>
          <w:iCs/>
          <w:color w:val="000000"/>
        </w:rPr>
        <w:t>Co samorząd może dać podmiotom ekonomii społecznej.</w:t>
      </w:r>
    </w:p>
    <w:p w14:paraId="631018C7" w14:textId="77777777" w:rsidR="00BA2475" w:rsidRPr="00502EED" w:rsidRDefault="00BA2475" w:rsidP="00BA2475">
      <w:pPr>
        <w:pStyle w:val="Stopka"/>
        <w:numPr>
          <w:ilvl w:val="0"/>
          <w:numId w:val="45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 w:rsidRPr="00502EED">
        <w:rPr>
          <w:rFonts w:ascii="Calibri" w:hAnsi="Calibri"/>
          <w:bCs/>
          <w:i w:val="0"/>
          <w:iCs/>
          <w:color w:val="000000"/>
        </w:rPr>
        <w:t xml:space="preserve">Korzyści ze współpracy z podmiotami ekonomii społecznej dla samorządu </w:t>
      </w:r>
      <w:r w:rsidRPr="00502EED">
        <w:rPr>
          <w:rFonts w:ascii="Calibri" w:hAnsi="Calibri"/>
          <w:bCs/>
          <w:i w:val="0"/>
          <w:iCs/>
          <w:color w:val="000000"/>
        </w:rPr>
        <w:br/>
        <w:t>i lokalnej społeczności.</w:t>
      </w:r>
    </w:p>
    <w:p w14:paraId="62132B66" w14:textId="61FE1FA3" w:rsidR="00BA2475" w:rsidRPr="00502EED" w:rsidRDefault="00BA2475" w:rsidP="00BA2475">
      <w:pPr>
        <w:pStyle w:val="Stopka"/>
        <w:numPr>
          <w:ilvl w:val="0"/>
          <w:numId w:val="45"/>
        </w:numPr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  <w:r w:rsidRPr="00502EED">
        <w:rPr>
          <w:rFonts w:ascii="Calibri" w:hAnsi="Calibri"/>
          <w:bCs/>
          <w:i w:val="0"/>
          <w:iCs/>
          <w:color w:val="000000"/>
        </w:rPr>
        <w:t>Ekonomia społeczna jako szansa rozwoju społeczności lokalnych i budowania kapitału społecznego.</w:t>
      </w:r>
    </w:p>
    <w:p w14:paraId="1474D5FA" w14:textId="77777777" w:rsidR="00BA2475" w:rsidRPr="00502EED" w:rsidRDefault="00BA2475" w:rsidP="00BA2475">
      <w:pPr>
        <w:pStyle w:val="Stopka"/>
        <w:numPr>
          <w:ilvl w:val="0"/>
          <w:numId w:val="45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 w:rsidRPr="00502EED">
        <w:rPr>
          <w:rFonts w:ascii="Calibri" w:hAnsi="Calibri"/>
          <w:bCs/>
          <w:i w:val="0"/>
          <w:iCs/>
          <w:color w:val="000000"/>
        </w:rPr>
        <w:t>System  wsparcia rozwoju ES w regionie – zadania i rola OWES-ów oraz innych instytucji.</w:t>
      </w:r>
    </w:p>
    <w:p w14:paraId="61419D34" w14:textId="77777777" w:rsidR="00BA2475" w:rsidRPr="00502EED" w:rsidRDefault="00BA2475" w:rsidP="00BA2475">
      <w:pPr>
        <w:pStyle w:val="Stopka"/>
        <w:numPr>
          <w:ilvl w:val="0"/>
          <w:numId w:val="45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 w:rsidRPr="00502EED">
        <w:rPr>
          <w:rFonts w:ascii="Calibri" w:hAnsi="Calibri"/>
          <w:bCs/>
          <w:i w:val="0"/>
          <w:iCs/>
          <w:color w:val="000000"/>
        </w:rPr>
        <w:t>Dyskusja  na temat rozwoju ekonomii społecznej w powiecie.</w:t>
      </w:r>
    </w:p>
    <w:p w14:paraId="2D38B560" w14:textId="77777777" w:rsidR="00BA2475" w:rsidRPr="00BA2475" w:rsidRDefault="00BA2475" w:rsidP="00BA2475">
      <w:pPr>
        <w:pStyle w:val="Stopka"/>
        <w:spacing w:line="280" w:lineRule="atLeast"/>
        <w:rPr>
          <w:rFonts w:ascii="Calibri" w:hAnsi="Calibri"/>
          <w:bCs/>
          <w:i w:val="0"/>
          <w:iCs/>
          <w:color w:val="000000"/>
        </w:rPr>
      </w:pPr>
    </w:p>
    <w:p w14:paraId="24784339" w14:textId="15237E26" w:rsidR="00E61151" w:rsidRPr="00E61151" w:rsidRDefault="00E61151" w:rsidP="00E61151">
      <w:pPr>
        <w:pStyle w:val="Stopka"/>
        <w:spacing w:line="280" w:lineRule="atLeast"/>
        <w:jc w:val="both"/>
        <w:rPr>
          <w:rFonts w:ascii="Calibri" w:hAnsi="Calibri"/>
          <w:b/>
          <w:i w:val="0"/>
          <w:iCs/>
          <w:color w:val="000000"/>
        </w:rPr>
      </w:pPr>
      <w:r w:rsidRPr="00E61151">
        <w:rPr>
          <w:rFonts w:ascii="Calibri" w:hAnsi="Calibri"/>
          <w:b/>
          <w:i w:val="0"/>
          <w:iCs/>
          <w:color w:val="000000"/>
        </w:rPr>
        <w:t>Uwaga:</w:t>
      </w:r>
    </w:p>
    <w:p w14:paraId="0DAB23CA" w14:textId="7B808B19" w:rsidR="00E61151" w:rsidRDefault="00E61151" w:rsidP="00E61151">
      <w:pPr>
        <w:pStyle w:val="Stopka"/>
        <w:numPr>
          <w:ilvl w:val="0"/>
          <w:numId w:val="44"/>
        </w:numPr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Ramowy program spotkania może być dostosowany do potrzeb uczestników.</w:t>
      </w:r>
    </w:p>
    <w:p w14:paraId="6D1B589F" w14:textId="77777777" w:rsidR="00452048" w:rsidRDefault="00E61151" w:rsidP="00E61151">
      <w:pPr>
        <w:pStyle w:val="Stopka"/>
        <w:numPr>
          <w:ilvl w:val="0"/>
          <w:numId w:val="44"/>
        </w:numPr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 xml:space="preserve">Spotkanie rozpoczyna się o godz. 9.00, przewidywane zakończenie ok. godz. 15.00. </w:t>
      </w:r>
    </w:p>
    <w:p w14:paraId="0D652842" w14:textId="400DCA70" w:rsidR="00E61151" w:rsidRDefault="00E61151" w:rsidP="00E61151">
      <w:pPr>
        <w:pStyle w:val="Stopka"/>
        <w:numPr>
          <w:ilvl w:val="0"/>
          <w:numId w:val="44"/>
        </w:numPr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Prosimy o punktualne przybycie.</w:t>
      </w:r>
    </w:p>
    <w:p w14:paraId="6C1C0799" w14:textId="0A5C5B6B" w:rsidR="008F3D90" w:rsidRDefault="008F3D90">
      <w:pPr>
        <w:spacing w:after="0" w:line="240" w:lineRule="auto"/>
        <w:ind w:firstLine="425"/>
        <w:jc w:val="both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br w:type="page"/>
      </w:r>
    </w:p>
    <w:p w14:paraId="142BBB77" w14:textId="77777777" w:rsidR="008F3D90" w:rsidRPr="00686884" w:rsidRDefault="008F3D90" w:rsidP="008F3D90">
      <w:pPr>
        <w:pStyle w:val="Stopka"/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</w:p>
    <w:p w14:paraId="624F4A70" w14:textId="526D4851" w:rsidR="00BA2475" w:rsidRPr="00502EED" w:rsidRDefault="00BA2475" w:rsidP="00BA2475">
      <w:pPr>
        <w:pStyle w:val="Stopka"/>
        <w:jc w:val="both"/>
        <w:rPr>
          <w:rFonts w:ascii="Calibri" w:hAnsi="Calibri"/>
          <w:i w:val="0"/>
          <w:iCs/>
          <w:color w:val="000000"/>
        </w:rPr>
      </w:pPr>
      <w:r w:rsidRPr="00BA2475">
        <w:rPr>
          <w:rFonts w:ascii="Calibri" w:hAnsi="Calibri"/>
          <w:i w:val="0"/>
          <w:iCs/>
          <w:color w:val="000000"/>
        </w:rPr>
        <w:t xml:space="preserve">     </w:t>
      </w:r>
      <w:r>
        <w:rPr>
          <w:rFonts w:ascii="Calibri" w:hAnsi="Calibri"/>
          <w:i w:val="0"/>
          <w:iCs/>
          <w:color w:val="000000"/>
        </w:rPr>
        <w:t xml:space="preserve">     </w:t>
      </w:r>
      <w:r w:rsidRPr="00BA2475">
        <w:rPr>
          <w:rFonts w:ascii="Calibri" w:hAnsi="Calibri"/>
          <w:i w:val="0"/>
          <w:iCs/>
          <w:color w:val="000000"/>
        </w:rPr>
        <w:t xml:space="preserve"> </w:t>
      </w:r>
      <w:r w:rsidRPr="00502EED">
        <w:rPr>
          <w:rFonts w:ascii="Calibri" w:hAnsi="Calibri"/>
          <w:i w:val="0"/>
          <w:iCs/>
          <w:color w:val="000000"/>
        </w:rPr>
        <w:t xml:space="preserve">Aneta Rozwadowska- </w:t>
      </w:r>
      <w:proofErr w:type="spellStart"/>
      <w:r w:rsidRPr="00502EED">
        <w:rPr>
          <w:rFonts w:ascii="Calibri" w:hAnsi="Calibri"/>
          <w:i w:val="0"/>
          <w:iCs/>
          <w:color w:val="000000"/>
        </w:rPr>
        <w:t>Jachacz</w:t>
      </w:r>
      <w:proofErr w:type="spellEnd"/>
      <w:r w:rsidRPr="00502EED">
        <w:rPr>
          <w:rFonts w:ascii="Calibri" w:hAnsi="Calibri"/>
          <w:i w:val="0"/>
          <w:iCs/>
          <w:color w:val="000000"/>
        </w:rPr>
        <w:t xml:space="preserve">, wykwalifikowany i doświadczony praktyk-  trener i wykładowca </w:t>
      </w:r>
      <w:r w:rsidRPr="00502EED">
        <w:rPr>
          <w:rFonts w:ascii="Calibri" w:hAnsi="Calibri"/>
          <w:i w:val="0"/>
          <w:iCs/>
          <w:color w:val="000000"/>
        </w:rPr>
        <w:br/>
        <w:t xml:space="preserve">z zakresu ekonomii społecznej, ochrony danych osobowych, prawa pracy, rachunkowości, funduszy unijnych, przedsiębiorczości. Wieloletni doradca ds. działalności w ramach ekonomii społecznej, pozyskiwania środków finansowych, realizacji projektów unijnych. </w:t>
      </w:r>
    </w:p>
    <w:p w14:paraId="16E78BDF" w14:textId="457C3766" w:rsidR="00BA2475" w:rsidRPr="00502EED" w:rsidRDefault="00BA2475" w:rsidP="00BA2475">
      <w:pPr>
        <w:pStyle w:val="Stopka"/>
        <w:jc w:val="both"/>
        <w:rPr>
          <w:rFonts w:ascii="Calibri" w:hAnsi="Calibri"/>
          <w:i w:val="0"/>
          <w:iCs/>
          <w:color w:val="000000"/>
        </w:rPr>
      </w:pPr>
      <w:r w:rsidRPr="00502EED">
        <w:rPr>
          <w:rFonts w:ascii="Calibri" w:hAnsi="Calibri"/>
          <w:i w:val="0"/>
          <w:iCs/>
          <w:color w:val="000000"/>
        </w:rPr>
        <w:t xml:space="preserve">      Jest absolwentką Wydziału Prawa i Administracji UMCS w Lublinie; ukończyła 2 kierunki studiów podyplomowych na </w:t>
      </w:r>
      <w:proofErr w:type="spellStart"/>
      <w:r w:rsidRPr="00502EED">
        <w:rPr>
          <w:rFonts w:ascii="Calibri" w:hAnsi="Calibri"/>
          <w:i w:val="0"/>
          <w:iCs/>
          <w:color w:val="000000"/>
        </w:rPr>
        <w:t>WSPiA</w:t>
      </w:r>
      <w:proofErr w:type="spellEnd"/>
      <w:r w:rsidRPr="00502EED">
        <w:rPr>
          <w:rFonts w:ascii="Calibri" w:hAnsi="Calibri"/>
          <w:i w:val="0"/>
          <w:iCs/>
          <w:color w:val="000000"/>
        </w:rPr>
        <w:t xml:space="preserve"> w Lublinie, „Rachunkowość i Finanse” oraz podyplomowe studia menadżerskie „Zarządzanie Firmą na Rynkach UE”. </w:t>
      </w:r>
    </w:p>
    <w:p w14:paraId="4BEDB40A" w14:textId="6FE4FD1B" w:rsidR="00BA2475" w:rsidRPr="00502EED" w:rsidRDefault="00BA2475" w:rsidP="00BA2475">
      <w:pPr>
        <w:pStyle w:val="Stopka"/>
        <w:jc w:val="both"/>
        <w:rPr>
          <w:rFonts w:ascii="Calibri" w:hAnsi="Calibri"/>
          <w:i w:val="0"/>
          <w:iCs/>
          <w:color w:val="000000"/>
        </w:rPr>
      </w:pPr>
      <w:r w:rsidRPr="00502EED">
        <w:rPr>
          <w:rFonts w:ascii="Calibri" w:hAnsi="Calibri"/>
          <w:i w:val="0"/>
          <w:iCs/>
          <w:color w:val="000000"/>
        </w:rPr>
        <w:t xml:space="preserve">      Współpracuje z jednostkami ROPS i OWES oraz organizacjami i podmiotami ekonomii społecznej  na terenie całego kraju. Specjalizuje się w tematach prawnych i finansowych. Przez ponad 20 lat bierze  udział jako trener lub doradca  w wielu projektach, m.in. dotyczących partycypacji społecznej, budżetu obywatelskiego, inicjatywy lokalnej, tworzenia podmiotów i standaryzacji usług ES, animacji lokalnych, tworzenia marki, prowadzenia działalności gospodarczej, tworzenia programów współpracy między samorządami a NGO i PES. </w:t>
      </w:r>
    </w:p>
    <w:p w14:paraId="7920CF27" w14:textId="6AEE0995" w:rsidR="00BA2475" w:rsidRPr="00BA2475" w:rsidRDefault="00BA2475" w:rsidP="00BA2475">
      <w:pPr>
        <w:pStyle w:val="Stopka"/>
        <w:jc w:val="both"/>
        <w:rPr>
          <w:rFonts w:ascii="Calibri" w:hAnsi="Calibri"/>
          <w:i w:val="0"/>
          <w:iCs/>
          <w:color w:val="000000"/>
        </w:rPr>
      </w:pPr>
      <w:r w:rsidRPr="00502EED">
        <w:rPr>
          <w:rFonts w:ascii="Calibri" w:hAnsi="Calibri"/>
          <w:i w:val="0"/>
          <w:iCs/>
          <w:color w:val="000000"/>
        </w:rPr>
        <w:t xml:space="preserve">      W ramach projektu, który realizuje  ROPS w Lublinie, od  2016 roku dzieli się swoją wiedzą </w:t>
      </w:r>
      <w:r w:rsidRPr="00502EED">
        <w:rPr>
          <w:rFonts w:ascii="Calibri" w:hAnsi="Calibri"/>
          <w:i w:val="0"/>
          <w:iCs/>
          <w:color w:val="000000"/>
        </w:rPr>
        <w:br/>
        <w:t>i doświadczeniem prowadząc szkolenia i warsztaty w zakresie ekonomii społecznej (prawne, finansowe, RODO, inne,) dla różnych grup uczestników.</w:t>
      </w:r>
    </w:p>
    <w:p w14:paraId="057F0652" w14:textId="77777777" w:rsidR="00686884" w:rsidRDefault="00686884" w:rsidP="00BA2475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  <w:bookmarkStart w:id="0" w:name="_GoBack"/>
      <w:bookmarkEnd w:id="0"/>
    </w:p>
    <w:sectPr w:rsidR="00686884" w:rsidSect="001D31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F6C7B" w14:textId="77777777" w:rsidR="009F46C3" w:rsidRDefault="009F46C3" w:rsidP="00C46423">
      <w:pPr>
        <w:spacing w:after="0" w:line="240" w:lineRule="auto"/>
      </w:pPr>
      <w:r>
        <w:separator/>
      </w:r>
    </w:p>
  </w:endnote>
  <w:endnote w:type="continuationSeparator" w:id="0">
    <w:p w14:paraId="288FEF1A" w14:textId="77777777" w:rsidR="009F46C3" w:rsidRDefault="009F46C3" w:rsidP="00C46423">
      <w:pPr>
        <w:spacing w:after="0" w:line="240" w:lineRule="auto"/>
      </w:pPr>
      <w:r>
        <w:continuationSeparator/>
      </w:r>
    </w:p>
  </w:endnote>
  <w:endnote w:type="continuationNotice" w:id="1">
    <w:p w14:paraId="57EEC3DB" w14:textId="77777777" w:rsidR="009F46C3" w:rsidRDefault="009F4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13728" w14:textId="69FC7C80" w:rsidR="004A4F7A" w:rsidRPr="00BA733F" w:rsidRDefault="00E22DC8" w:rsidP="004A4F7A">
    <w:pPr>
      <w:spacing w:after="0" w:line="240" w:lineRule="auto"/>
      <w:ind w:left="708"/>
      <w:jc w:val="center"/>
      <w:rPr>
        <w:rFonts w:eastAsia="Batang"/>
        <w:iCs/>
        <w:sz w:val="18"/>
        <w:szCs w:val="18"/>
      </w:rPr>
    </w:pPr>
    <w:r>
      <w:rPr>
        <w:rFonts w:eastAsia="Batang"/>
        <w:iCs/>
        <w:noProof/>
        <w:sz w:val="18"/>
        <w:szCs w:val="18"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307AAAC" wp14:editId="12874205">
              <wp:simplePos x="0" y="0"/>
              <wp:positionH relativeFrom="column">
                <wp:posOffset>-355600</wp:posOffset>
              </wp:positionH>
              <wp:positionV relativeFrom="paragraph">
                <wp:posOffset>-34291</wp:posOffset>
              </wp:positionV>
              <wp:extent cx="6479540" cy="0"/>
              <wp:effectExtent l="0" t="0" r="1651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CDC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8pt;margin-top:-2.7pt;width:510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"/>
          </w:pict>
        </mc:Fallback>
      </mc:AlternateContent>
    </w:r>
    <w:r w:rsidR="004A4F7A" w:rsidRPr="00BA733F">
      <w:rPr>
        <w:rFonts w:eastAsia="Batang"/>
        <w:iCs/>
        <w:sz w:val="18"/>
        <w:szCs w:val="18"/>
      </w:rPr>
      <w:t>Regionalny Ośrodek Polityki Społecznej w Lublinie</w:t>
    </w:r>
  </w:p>
  <w:p w14:paraId="698DD431" w14:textId="77777777" w:rsidR="004A4F7A" w:rsidRPr="00DD2D0F" w:rsidRDefault="004A4F7A" w:rsidP="004A4F7A">
    <w:pPr>
      <w:spacing w:after="0" w:line="240" w:lineRule="auto"/>
      <w:ind w:left="708"/>
      <w:jc w:val="center"/>
      <w:rPr>
        <w:rFonts w:eastAsia="Batang"/>
        <w:iCs/>
        <w:sz w:val="18"/>
        <w:szCs w:val="18"/>
        <w:lang w:val="en-US"/>
      </w:rPr>
    </w:pPr>
    <w:r w:rsidRPr="003022A4">
      <w:rPr>
        <w:rFonts w:eastAsia="Batang"/>
        <w:iCs/>
        <w:sz w:val="18"/>
        <w:szCs w:val="18"/>
        <w:lang w:val="en-US"/>
      </w:rPr>
      <w:t>20-</w:t>
    </w:r>
    <w:r>
      <w:rPr>
        <w:rFonts w:eastAsia="Batang"/>
        <w:iCs/>
        <w:sz w:val="18"/>
        <w:szCs w:val="18"/>
        <w:lang w:val="en-US"/>
      </w:rPr>
      <w:t>447</w:t>
    </w:r>
    <w:r w:rsidRPr="003022A4">
      <w:rPr>
        <w:rFonts w:eastAsia="Batang"/>
        <w:iCs/>
        <w:sz w:val="18"/>
        <w:szCs w:val="18"/>
        <w:lang w:val="en-US"/>
      </w:rPr>
      <w:t xml:space="preserve"> Lublin, ul. </w:t>
    </w:r>
    <w:r>
      <w:rPr>
        <w:rFonts w:eastAsia="Batang"/>
        <w:iCs/>
        <w:sz w:val="18"/>
        <w:szCs w:val="18"/>
        <w:lang w:val="en-US"/>
      </w:rPr>
      <w:t>Diamentowa 2, tel. 81 528 76 50, fax 81</w:t>
    </w:r>
    <w:r w:rsidRPr="003022A4">
      <w:rPr>
        <w:rFonts w:eastAsia="Batang"/>
        <w:iCs/>
        <w:sz w:val="18"/>
        <w:szCs w:val="18"/>
        <w:lang w:val="en-US"/>
      </w:rPr>
      <w:t xml:space="preserve"> 528 76 30  </w:t>
    </w:r>
    <w:r w:rsidRPr="003022A4">
      <w:rPr>
        <w:rFonts w:eastAsia="Batang"/>
        <w:iCs/>
        <w:sz w:val="18"/>
        <w:szCs w:val="18"/>
        <w:lang w:val="en-US"/>
      </w:rPr>
      <w:br/>
      <w:t>e-mail: rops@lubelskie.pl</w:t>
    </w:r>
  </w:p>
  <w:p w14:paraId="011253C4" w14:textId="77777777" w:rsidR="00631B4E" w:rsidRPr="004A4F7A" w:rsidRDefault="00631B4E" w:rsidP="004A4F7A">
    <w:pPr>
      <w:pStyle w:val="Stopka"/>
      <w:jc w:val="center"/>
      <w:rPr>
        <w:rFonts w:ascii="Times New Roman" w:hAnsi="Times New Roman" w:cs="Times New Roman"/>
        <w:i w:val="0"/>
        <w:iCs/>
        <w:caps/>
        <w:lang w:val="en-US"/>
      </w:rPr>
    </w:pPr>
  </w:p>
  <w:p w14:paraId="37243243" w14:textId="77777777" w:rsidR="00C46423" w:rsidRPr="004A4F7A" w:rsidRDefault="00C46423">
    <w:pPr>
      <w:pStyle w:val="Stopka"/>
      <w:rPr>
        <w:rFonts w:ascii="Times New Roman" w:hAnsi="Times New Roman" w:cs="Times New Roman"/>
        <w:i w:val="0"/>
        <w:i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902FE" w14:textId="77777777" w:rsidR="009F46C3" w:rsidRDefault="009F46C3" w:rsidP="00C46423">
      <w:pPr>
        <w:spacing w:after="0" w:line="240" w:lineRule="auto"/>
      </w:pPr>
      <w:r>
        <w:separator/>
      </w:r>
    </w:p>
  </w:footnote>
  <w:footnote w:type="continuationSeparator" w:id="0">
    <w:p w14:paraId="622EBE69" w14:textId="77777777" w:rsidR="009F46C3" w:rsidRDefault="009F46C3" w:rsidP="00C46423">
      <w:pPr>
        <w:spacing w:after="0" w:line="240" w:lineRule="auto"/>
      </w:pPr>
      <w:r>
        <w:continuationSeparator/>
      </w:r>
    </w:p>
  </w:footnote>
  <w:footnote w:type="continuationNotice" w:id="1">
    <w:p w14:paraId="12604E09" w14:textId="77777777" w:rsidR="009F46C3" w:rsidRDefault="009F46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B4C3" w14:textId="77777777" w:rsidR="00CF29E6" w:rsidRDefault="00CF29E6" w:rsidP="00CF29E6">
    <w:pPr>
      <w:pStyle w:val="Nagwek"/>
      <w:jc w:val="center"/>
    </w:pPr>
    <w:r w:rsidRPr="00CF29E6">
      <w:rPr>
        <w:noProof/>
        <w:lang w:val="en-US"/>
      </w:rPr>
      <w:drawing>
        <wp:inline distT="0" distB="0" distL="0" distR="0" wp14:anchorId="24911424" wp14:editId="6CBE7E7E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DA61EC" w14:textId="77777777" w:rsidR="00CF29E6" w:rsidRPr="00C7509E" w:rsidRDefault="00CF29E6" w:rsidP="00CF29E6">
    <w:pPr>
      <w:pStyle w:val="Default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14:paraId="4DEB86B5" w14:textId="77777777" w:rsidR="00CF29E6" w:rsidRDefault="00CF29E6" w:rsidP="00CF29E6">
    <w:pPr>
      <w:pStyle w:val="Default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14:paraId="5F9B9DC7" w14:textId="77777777" w:rsidR="00CF29E6" w:rsidRPr="00DC083B" w:rsidRDefault="00CF29E6" w:rsidP="00CF29E6">
    <w:pPr>
      <w:pStyle w:val="Default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14:paraId="7000B4D4" w14:textId="77777777" w:rsidR="00CF29E6" w:rsidRPr="00CF29E6" w:rsidRDefault="00CF29E6" w:rsidP="00CF29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8FCF4F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000000F"/>
    <w:multiLevelType w:val="singleLevel"/>
    <w:tmpl w:val="11787C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0777CE"/>
    <w:multiLevelType w:val="hybridMultilevel"/>
    <w:tmpl w:val="E794C484"/>
    <w:lvl w:ilvl="0" w:tplc="99B8BAF6">
      <w:start w:val="4"/>
      <w:numFmt w:val="upperRoman"/>
      <w:lvlText w:val="%1."/>
      <w:lvlJc w:val="left"/>
      <w:pPr>
        <w:ind w:left="720" w:hanging="720"/>
      </w:pPr>
      <w:rPr>
        <w:b/>
        <w:color w:val="auto"/>
      </w:rPr>
    </w:lvl>
    <w:lvl w:ilvl="1" w:tplc="B4467AE0">
      <w:start w:val="1"/>
      <w:numFmt w:val="decimal"/>
      <w:lvlText w:val="%2)"/>
      <w:lvlJc w:val="left"/>
      <w:pPr>
        <w:ind w:left="928" w:hanging="360"/>
      </w:pPr>
      <w:rPr>
        <w:rFonts w:ascii="Arial" w:eastAsia="Times New Roman" w:hAnsi="Arial" w:cs="Arial"/>
      </w:rPr>
    </w:lvl>
    <w:lvl w:ilvl="2" w:tplc="353A69D8">
      <w:start w:val="1"/>
      <w:numFmt w:val="decimal"/>
      <w:lvlText w:val="%3)"/>
      <w:lvlJc w:val="left"/>
      <w:pPr>
        <w:ind w:left="502" w:hanging="360"/>
      </w:p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7D610B"/>
    <w:multiLevelType w:val="hybridMultilevel"/>
    <w:tmpl w:val="07A24CC2"/>
    <w:lvl w:ilvl="0" w:tplc="FE186E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E063DE7"/>
    <w:multiLevelType w:val="hybridMultilevel"/>
    <w:tmpl w:val="08DC3938"/>
    <w:lvl w:ilvl="0" w:tplc="02D60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30285"/>
    <w:multiLevelType w:val="hybridMultilevel"/>
    <w:tmpl w:val="25DCE528"/>
    <w:lvl w:ilvl="0" w:tplc="B56434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E6B2F"/>
    <w:multiLevelType w:val="hybridMultilevel"/>
    <w:tmpl w:val="20DE38FA"/>
    <w:lvl w:ilvl="0" w:tplc="02D60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1F5288F"/>
    <w:multiLevelType w:val="hybridMultilevel"/>
    <w:tmpl w:val="84DED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6701D"/>
    <w:multiLevelType w:val="hybridMultilevel"/>
    <w:tmpl w:val="4A44A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B4313"/>
    <w:multiLevelType w:val="hybridMultilevel"/>
    <w:tmpl w:val="BD224D48"/>
    <w:lvl w:ilvl="0" w:tplc="496C4462">
      <w:start w:val="1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8D84139"/>
    <w:multiLevelType w:val="hybridMultilevel"/>
    <w:tmpl w:val="4566A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B35C3"/>
    <w:multiLevelType w:val="hybridMultilevel"/>
    <w:tmpl w:val="5BDA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E719A"/>
    <w:multiLevelType w:val="hybridMultilevel"/>
    <w:tmpl w:val="CA406F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D614A"/>
    <w:multiLevelType w:val="hybridMultilevel"/>
    <w:tmpl w:val="39EA2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019A2"/>
    <w:multiLevelType w:val="hybridMultilevel"/>
    <w:tmpl w:val="47F4D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A2A4F"/>
    <w:multiLevelType w:val="multilevel"/>
    <w:tmpl w:val="D324CB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8" w:hanging="516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auto"/>
      </w:rPr>
    </w:lvl>
  </w:abstractNum>
  <w:abstractNum w:abstractNumId="20" w15:restartNumberingAfterBreak="0">
    <w:nsid w:val="324E0577"/>
    <w:multiLevelType w:val="hybridMultilevel"/>
    <w:tmpl w:val="BCB29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44CE8"/>
    <w:multiLevelType w:val="hybridMultilevel"/>
    <w:tmpl w:val="9648C3B2"/>
    <w:lvl w:ilvl="0" w:tplc="8C02B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2239F7"/>
    <w:multiLevelType w:val="hybridMultilevel"/>
    <w:tmpl w:val="D37C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F47A1"/>
    <w:multiLevelType w:val="hybridMultilevel"/>
    <w:tmpl w:val="8AEE6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5461D"/>
    <w:multiLevelType w:val="hybridMultilevel"/>
    <w:tmpl w:val="A92A4102"/>
    <w:lvl w:ilvl="0" w:tplc="914CAD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F2C4CBA"/>
    <w:multiLevelType w:val="hybridMultilevel"/>
    <w:tmpl w:val="935A5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91CF7"/>
    <w:multiLevelType w:val="hybridMultilevel"/>
    <w:tmpl w:val="8D44EE78"/>
    <w:lvl w:ilvl="0" w:tplc="6BD2DCA0">
      <w:start w:val="1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53B1AEF"/>
    <w:multiLevelType w:val="hybridMultilevel"/>
    <w:tmpl w:val="ED686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10479"/>
    <w:multiLevelType w:val="hybridMultilevel"/>
    <w:tmpl w:val="02061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F884A3B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120A6"/>
    <w:multiLevelType w:val="hybridMultilevel"/>
    <w:tmpl w:val="E382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56BA4"/>
    <w:multiLevelType w:val="multilevel"/>
    <w:tmpl w:val="350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906685"/>
    <w:multiLevelType w:val="hybridMultilevel"/>
    <w:tmpl w:val="373A114C"/>
    <w:lvl w:ilvl="0" w:tplc="9126FF5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DA2"/>
    <w:multiLevelType w:val="multilevel"/>
    <w:tmpl w:val="57908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pl-PL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3" w15:restartNumberingAfterBreak="0">
    <w:nsid w:val="5B591C02"/>
    <w:multiLevelType w:val="hybridMultilevel"/>
    <w:tmpl w:val="55EE1A8A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6A1519"/>
    <w:multiLevelType w:val="hybridMultilevel"/>
    <w:tmpl w:val="09DEF00E"/>
    <w:lvl w:ilvl="0" w:tplc="07DA85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D382B"/>
    <w:multiLevelType w:val="hybridMultilevel"/>
    <w:tmpl w:val="C4687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A6663"/>
    <w:multiLevelType w:val="hybridMultilevel"/>
    <w:tmpl w:val="BC04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65E73"/>
    <w:multiLevelType w:val="singleLevel"/>
    <w:tmpl w:val="04E89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38" w15:restartNumberingAfterBreak="0">
    <w:nsid w:val="6A2422C5"/>
    <w:multiLevelType w:val="hybridMultilevel"/>
    <w:tmpl w:val="29E47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526FC"/>
    <w:multiLevelType w:val="hybridMultilevel"/>
    <w:tmpl w:val="B142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D4FCF"/>
    <w:multiLevelType w:val="hybridMultilevel"/>
    <w:tmpl w:val="0974F41C"/>
    <w:lvl w:ilvl="0" w:tplc="C35AFB94">
      <w:start w:val="1"/>
      <w:numFmt w:val="bullet"/>
      <w:lvlText w:val="&gt;"/>
      <w:lvlJc w:val="left"/>
      <w:pPr>
        <w:ind w:left="720" w:hanging="360"/>
      </w:pPr>
      <w:rPr>
        <w:rFonts w:ascii="Calibri" w:hAnsi="Calibri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A767C"/>
    <w:multiLevelType w:val="hybridMultilevel"/>
    <w:tmpl w:val="506003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2851BB"/>
    <w:multiLevelType w:val="hybridMultilevel"/>
    <w:tmpl w:val="EB362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42B"/>
    <w:multiLevelType w:val="hybridMultilevel"/>
    <w:tmpl w:val="9D6A9ADA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8"/>
  </w:num>
  <w:num w:numId="3">
    <w:abstractNumId w:val="25"/>
  </w:num>
  <w:num w:numId="4">
    <w:abstractNumId w:val="39"/>
  </w:num>
  <w:num w:numId="5">
    <w:abstractNumId w:val="32"/>
  </w:num>
  <w:num w:numId="6">
    <w:abstractNumId w:val="6"/>
  </w:num>
  <w:num w:numId="7">
    <w:abstractNumId w:val="33"/>
  </w:num>
  <w:num w:numId="8">
    <w:abstractNumId w:val="2"/>
  </w:num>
  <w:num w:numId="9">
    <w:abstractNumId w:val="30"/>
  </w:num>
  <w:num w:numId="10">
    <w:abstractNumId w:val="37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43"/>
  </w:num>
  <w:num w:numId="16">
    <w:abstractNumId w:val="11"/>
  </w:num>
  <w:num w:numId="17">
    <w:abstractNumId w:val="31"/>
  </w:num>
  <w:num w:numId="1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8"/>
  </w:num>
  <w:num w:numId="21">
    <w:abstractNumId w:val="42"/>
  </w:num>
  <w:num w:numId="22">
    <w:abstractNumId w:val="17"/>
  </w:num>
  <w:num w:numId="23">
    <w:abstractNumId w:val="18"/>
  </w:num>
  <w:num w:numId="24">
    <w:abstractNumId w:val="19"/>
  </w:num>
  <w:num w:numId="25">
    <w:abstractNumId w:val="10"/>
  </w:num>
  <w:num w:numId="26">
    <w:abstractNumId w:val="7"/>
  </w:num>
  <w:num w:numId="27">
    <w:abstractNumId w:val="36"/>
  </w:num>
  <w:num w:numId="28">
    <w:abstractNumId w:val="28"/>
  </w:num>
  <w:num w:numId="29">
    <w:abstractNumId w:val="23"/>
  </w:num>
  <w:num w:numId="30">
    <w:abstractNumId w:val="35"/>
  </w:num>
  <w:num w:numId="31">
    <w:abstractNumId w:val="14"/>
  </w:num>
  <w:num w:numId="32">
    <w:abstractNumId w:val="16"/>
  </w:num>
  <w:num w:numId="33">
    <w:abstractNumId w:val="26"/>
  </w:num>
  <w:num w:numId="34">
    <w:abstractNumId w:val="13"/>
  </w:num>
  <w:num w:numId="35">
    <w:abstractNumId w:val="20"/>
  </w:num>
  <w:num w:numId="36">
    <w:abstractNumId w:val="27"/>
  </w:num>
  <w:num w:numId="37">
    <w:abstractNumId w:val="24"/>
  </w:num>
  <w:num w:numId="38">
    <w:abstractNumId w:val="29"/>
  </w:num>
  <w:num w:numId="39">
    <w:abstractNumId w:val="21"/>
  </w:num>
  <w:num w:numId="40">
    <w:abstractNumId w:val="40"/>
  </w:num>
  <w:num w:numId="41">
    <w:abstractNumId w:val="5"/>
  </w:num>
  <w:num w:numId="42">
    <w:abstractNumId w:val="9"/>
  </w:num>
  <w:num w:numId="43">
    <w:abstractNumId w:val="22"/>
  </w:num>
  <w:num w:numId="44">
    <w:abstractNumId w:val="15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22"/>
    <w:rsid w:val="00004C5E"/>
    <w:rsid w:val="000133EB"/>
    <w:rsid w:val="000146C9"/>
    <w:rsid w:val="00017F2B"/>
    <w:rsid w:val="00025867"/>
    <w:rsid w:val="000304F3"/>
    <w:rsid w:val="000305E8"/>
    <w:rsid w:val="00044EC2"/>
    <w:rsid w:val="00080127"/>
    <w:rsid w:val="00083707"/>
    <w:rsid w:val="000A23D5"/>
    <w:rsid w:val="000B3542"/>
    <w:rsid w:val="000B5BED"/>
    <w:rsid w:val="000B5CDD"/>
    <w:rsid w:val="000D6879"/>
    <w:rsid w:val="000E171E"/>
    <w:rsid w:val="000E265E"/>
    <w:rsid w:val="001003DE"/>
    <w:rsid w:val="001057B8"/>
    <w:rsid w:val="001345D3"/>
    <w:rsid w:val="00137A2B"/>
    <w:rsid w:val="00141F90"/>
    <w:rsid w:val="00143CD9"/>
    <w:rsid w:val="001471A3"/>
    <w:rsid w:val="00151571"/>
    <w:rsid w:val="001568FF"/>
    <w:rsid w:val="00165D3C"/>
    <w:rsid w:val="00174AD4"/>
    <w:rsid w:val="00192921"/>
    <w:rsid w:val="001936C5"/>
    <w:rsid w:val="001A32B4"/>
    <w:rsid w:val="001B09BF"/>
    <w:rsid w:val="001B4819"/>
    <w:rsid w:val="001D1BD8"/>
    <w:rsid w:val="001D31B1"/>
    <w:rsid w:val="001D6C9A"/>
    <w:rsid w:val="001D7287"/>
    <w:rsid w:val="001D7787"/>
    <w:rsid w:val="00206E57"/>
    <w:rsid w:val="00221853"/>
    <w:rsid w:val="00225811"/>
    <w:rsid w:val="0023107E"/>
    <w:rsid w:val="00245F92"/>
    <w:rsid w:val="00264602"/>
    <w:rsid w:val="00271906"/>
    <w:rsid w:val="0027477D"/>
    <w:rsid w:val="002A222F"/>
    <w:rsid w:val="002A31FA"/>
    <w:rsid w:val="002A78FA"/>
    <w:rsid w:val="002B5AFE"/>
    <w:rsid w:val="002C1E8A"/>
    <w:rsid w:val="002D3F35"/>
    <w:rsid w:val="003022D8"/>
    <w:rsid w:val="00302F2A"/>
    <w:rsid w:val="0031263A"/>
    <w:rsid w:val="00312E89"/>
    <w:rsid w:val="00333EF7"/>
    <w:rsid w:val="003441B5"/>
    <w:rsid w:val="00357B16"/>
    <w:rsid w:val="00357D59"/>
    <w:rsid w:val="00366056"/>
    <w:rsid w:val="00367DBD"/>
    <w:rsid w:val="003721D1"/>
    <w:rsid w:val="003815C9"/>
    <w:rsid w:val="0038224F"/>
    <w:rsid w:val="003A11D0"/>
    <w:rsid w:val="003B0455"/>
    <w:rsid w:val="003B2E60"/>
    <w:rsid w:val="003B4F08"/>
    <w:rsid w:val="003C093B"/>
    <w:rsid w:val="003E13E4"/>
    <w:rsid w:val="003F3B47"/>
    <w:rsid w:val="00400FCC"/>
    <w:rsid w:val="00411682"/>
    <w:rsid w:val="004133BC"/>
    <w:rsid w:val="00416148"/>
    <w:rsid w:val="00452048"/>
    <w:rsid w:val="00465208"/>
    <w:rsid w:val="00476660"/>
    <w:rsid w:val="0047775E"/>
    <w:rsid w:val="004814DB"/>
    <w:rsid w:val="004A310A"/>
    <w:rsid w:val="004A4F7A"/>
    <w:rsid w:val="004B745C"/>
    <w:rsid w:val="004C34C5"/>
    <w:rsid w:val="004E78F3"/>
    <w:rsid w:val="004F368E"/>
    <w:rsid w:val="00502EED"/>
    <w:rsid w:val="00504745"/>
    <w:rsid w:val="005107B1"/>
    <w:rsid w:val="00510EAE"/>
    <w:rsid w:val="00547F31"/>
    <w:rsid w:val="0056017B"/>
    <w:rsid w:val="00563B47"/>
    <w:rsid w:val="00571C19"/>
    <w:rsid w:val="005761F2"/>
    <w:rsid w:val="00592A4D"/>
    <w:rsid w:val="00592CC4"/>
    <w:rsid w:val="00597E7B"/>
    <w:rsid w:val="005A0E6F"/>
    <w:rsid w:val="005A78BA"/>
    <w:rsid w:val="005B692F"/>
    <w:rsid w:val="005C324F"/>
    <w:rsid w:val="005E34B0"/>
    <w:rsid w:val="00602CD6"/>
    <w:rsid w:val="00610425"/>
    <w:rsid w:val="00610EE6"/>
    <w:rsid w:val="0062552F"/>
    <w:rsid w:val="00630F54"/>
    <w:rsid w:val="00631B4E"/>
    <w:rsid w:val="00637C6C"/>
    <w:rsid w:val="006536BE"/>
    <w:rsid w:val="00662B2D"/>
    <w:rsid w:val="00674005"/>
    <w:rsid w:val="00686884"/>
    <w:rsid w:val="006B1596"/>
    <w:rsid w:val="006D2F61"/>
    <w:rsid w:val="006D518F"/>
    <w:rsid w:val="006E4073"/>
    <w:rsid w:val="006E7F27"/>
    <w:rsid w:val="006F020B"/>
    <w:rsid w:val="006F5B05"/>
    <w:rsid w:val="00700B7B"/>
    <w:rsid w:val="007026E1"/>
    <w:rsid w:val="007075FB"/>
    <w:rsid w:val="00707A41"/>
    <w:rsid w:val="00711A88"/>
    <w:rsid w:val="00727E31"/>
    <w:rsid w:val="0073718D"/>
    <w:rsid w:val="0074424C"/>
    <w:rsid w:val="00750C81"/>
    <w:rsid w:val="007619DD"/>
    <w:rsid w:val="00764C6A"/>
    <w:rsid w:val="00765017"/>
    <w:rsid w:val="00775F87"/>
    <w:rsid w:val="00793E71"/>
    <w:rsid w:val="007D23A0"/>
    <w:rsid w:val="007D7B1D"/>
    <w:rsid w:val="007D7F79"/>
    <w:rsid w:val="007D7FA1"/>
    <w:rsid w:val="007F064D"/>
    <w:rsid w:val="007F0B40"/>
    <w:rsid w:val="007F2D31"/>
    <w:rsid w:val="007F2DD5"/>
    <w:rsid w:val="007F6AAA"/>
    <w:rsid w:val="00801DBF"/>
    <w:rsid w:val="00806BC1"/>
    <w:rsid w:val="00825B74"/>
    <w:rsid w:val="00840121"/>
    <w:rsid w:val="0084177E"/>
    <w:rsid w:val="008864FC"/>
    <w:rsid w:val="008A5DBC"/>
    <w:rsid w:val="008B6F7C"/>
    <w:rsid w:val="008E07B1"/>
    <w:rsid w:val="008E71D0"/>
    <w:rsid w:val="008F3D90"/>
    <w:rsid w:val="008F54CE"/>
    <w:rsid w:val="008F5A77"/>
    <w:rsid w:val="00905D6F"/>
    <w:rsid w:val="009109DC"/>
    <w:rsid w:val="0091178C"/>
    <w:rsid w:val="00923478"/>
    <w:rsid w:val="00963FD0"/>
    <w:rsid w:val="009914B8"/>
    <w:rsid w:val="009A0AD9"/>
    <w:rsid w:val="009B2BDF"/>
    <w:rsid w:val="009C71BB"/>
    <w:rsid w:val="009E404F"/>
    <w:rsid w:val="009E5260"/>
    <w:rsid w:val="009F46C3"/>
    <w:rsid w:val="00A06BEA"/>
    <w:rsid w:val="00A15641"/>
    <w:rsid w:val="00A20A03"/>
    <w:rsid w:val="00A27BFD"/>
    <w:rsid w:val="00A47099"/>
    <w:rsid w:val="00A476CB"/>
    <w:rsid w:val="00A529DA"/>
    <w:rsid w:val="00A5628C"/>
    <w:rsid w:val="00A61D11"/>
    <w:rsid w:val="00A64211"/>
    <w:rsid w:val="00A7657F"/>
    <w:rsid w:val="00A94088"/>
    <w:rsid w:val="00A95964"/>
    <w:rsid w:val="00A95D12"/>
    <w:rsid w:val="00A95FF4"/>
    <w:rsid w:val="00AA0410"/>
    <w:rsid w:val="00AA2542"/>
    <w:rsid w:val="00AC45AB"/>
    <w:rsid w:val="00AD00B7"/>
    <w:rsid w:val="00AD2179"/>
    <w:rsid w:val="00AE3DA8"/>
    <w:rsid w:val="00AE6CD0"/>
    <w:rsid w:val="00AE7EFB"/>
    <w:rsid w:val="00AF19CA"/>
    <w:rsid w:val="00B30B4A"/>
    <w:rsid w:val="00B41086"/>
    <w:rsid w:val="00B56481"/>
    <w:rsid w:val="00B642B7"/>
    <w:rsid w:val="00B7257A"/>
    <w:rsid w:val="00BA1333"/>
    <w:rsid w:val="00BA2475"/>
    <w:rsid w:val="00BA3FD8"/>
    <w:rsid w:val="00BB4E75"/>
    <w:rsid w:val="00BD6F0A"/>
    <w:rsid w:val="00BF1F1D"/>
    <w:rsid w:val="00C16EE1"/>
    <w:rsid w:val="00C354A2"/>
    <w:rsid w:val="00C367F5"/>
    <w:rsid w:val="00C45781"/>
    <w:rsid w:val="00C46423"/>
    <w:rsid w:val="00C83F6E"/>
    <w:rsid w:val="00C8559C"/>
    <w:rsid w:val="00C86AB6"/>
    <w:rsid w:val="00C94EBD"/>
    <w:rsid w:val="00C9663F"/>
    <w:rsid w:val="00CA2D88"/>
    <w:rsid w:val="00CA4809"/>
    <w:rsid w:val="00CD307F"/>
    <w:rsid w:val="00CE392E"/>
    <w:rsid w:val="00CE6D05"/>
    <w:rsid w:val="00CF29E6"/>
    <w:rsid w:val="00CF791E"/>
    <w:rsid w:val="00D01D2E"/>
    <w:rsid w:val="00D200D2"/>
    <w:rsid w:val="00D40BA8"/>
    <w:rsid w:val="00D40DC0"/>
    <w:rsid w:val="00D42922"/>
    <w:rsid w:val="00D661F9"/>
    <w:rsid w:val="00D757BC"/>
    <w:rsid w:val="00D77F9C"/>
    <w:rsid w:val="00D85067"/>
    <w:rsid w:val="00D95DAC"/>
    <w:rsid w:val="00DA0CBF"/>
    <w:rsid w:val="00DB0D53"/>
    <w:rsid w:val="00DB48B8"/>
    <w:rsid w:val="00DC1BC4"/>
    <w:rsid w:val="00DC24DE"/>
    <w:rsid w:val="00DD52D7"/>
    <w:rsid w:val="00DD61EC"/>
    <w:rsid w:val="00DE028C"/>
    <w:rsid w:val="00DE3644"/>
    <w:rsid w:val="00DF02FC"/>
    <w:rsid w:val="00DF0965"/>
    <w:rsid w:val="00DF5889"/>
    <w:rsid w:val="00DF5A9F"/>
    <w:rsid w:val="00E01014"/>
    <w:rsid w:val="00E050F1"/>
    <w:rsid w:val="00E22DC8"/>
    <w:rsid w:val="00E31CAD"/>
    <w:rsid w:val="00E35A82"/>
    <w:rsid w:val="00E52C4E"/>
    <w:rsid w:val="00E571A3"/>
    <w:rsid w:val="00E61151"/>
    <w:rsid w:val="00E7580E"/>
    <w:rsid w:val="00EA5D80"/>
    <w:rsid w:val="00EC0078"/>
    <w:rsid w:val="00EF4222"/>
    <w:rsid w:val="00F05578"/>
    <w:rsid w:val="00F07958"/>
    <w:rsid w:val="00F42476"/>
    <w:rsid w:val="00F43196"/>
    <w:rsid w:val="00F43942"/>
    <w:rsid w:val="00F47B43"/>
    <w:rsid w:val="00F51335"/>
    <w:rsid w:val="00F62CD9"/>
    <w:rsid w:val="00F730E1"/>
    <w:rsid w:val="00F80D16"/>
    <w:rsid w:val="00F82FD0"/>
    <w:rsid w:val="00F922D3"/>
    <w:rsid w:val="00FC2CB9"/>
    <w:rsid w:val="00FC3762"/>
    <w:rsid w:val="00FD282C"/>
    <w:rsid w:val="00FF2AAE"/>
    <w:rsid w:val="00FF3A57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AC618"/>
  <w15:docId w15:val="{F12178F3-A6BB-4482-A2ED-3A092804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4FC"/>
    <w:pPr>
      <w:spacing w:after="200" w:line="276" w:lineRule="auto"/>
      <w:ind w:firstLine="0"/>
      <w:jc w:val="left"/>
    </w:pPr>
    <w:rPr>
      <w:rFonts w:ascii="Bookman Old Style" w:eastAsia="Calibri" w:hAnsi="Bookman Old Style" w:cs="Aharoni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42922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i w:val="0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D42922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6536BE"/>
    <w:pPr>
      <w:ind w:firstLine="0"/>
      <w:jc w:val="left"/>
    </w:pPr>
    <w:rPr>
      <w:rFonts w:ascii="Bookman Old Style" w:eastAsia="Calibri" w:hAnsi="Bookman Old Style" w:cs="Aharoni"/>
      <w:i/>
    </w:rPr>
  </w:style>
  <w:style w:type="paragraph" w:styleId="Nagwek">
    <w:name w:val="header"/>
    <w:basedOn w:val="Normalny"/>
    <w:link w:val="NagwekZnak"/>
    <w:uiPriority w:val="99"/>
    <w:unhideWhenUsed/>
    <w:rsid w:val="00C4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423"/>
    <w:rPr>
      <w:rFonts w:ascii="Bookman Old Style" w:eastAsia="Calibri" w:hAnsi="Bookman Old Style" w:cs="Aharoni"/>
      <w:i/>
    </w:rPr>
  </w:style>
  <w:style w:type="paragraph" w:styleId="Stopka">
    <w:name w:val="footer"/>
    <w:basedOn w:val="Normalny"/>
    <w:link w:val="StopkaZnak"/>
    <w:uiPriority w:val="99"/>
    <w:unhideWhenUsed/>
    <w:rsid w:val="00C4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423"/>
    <w:rPr>
      <w:rFonts w:ascii="Bookman Old Style" w:eastAsia="Calibri" w:hAnsi="Bookman Old Style" w:cs="Aharoni"/>
      <w:i/>
    </w:rPr>
  </w:style>
  <w:style w:type="character" w:styleId="Hipercze">
    <w:name w:val="Hyperlink"/>
    <w:basedOn w:val="Domylnaczcionkaakapitu"/>
    <w:uiPriority w:val="99"/>
    <w:unhideWhenUsed/>
    <w:rsid w:val="00A27B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B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478"/>
    <w:rPr>
      <w:rFonts w:ascii="Bookman Old Style" w:eastAsia="Calibri" w:hAnsi="Bookman Old Style" w:cs="Aharoni"/>
      <w:i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478"/>
    <w:rPr>
      <w:rFonts w:ascii="Bookman Old Style" w:eastAsia="Calibri" w:hAnsi="Bookman Old Style" w:cs="Aharoni"/>
      <w:b/>
      <w:bCs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478"/>
    <w:rPr>
      <w:rFonts w:ascii="Segoe UI" w:eastAsia="Calibri" w:hAnsi="Segoe UI" w:cs="Segoe UI"/>
      <w:i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0B7B"/>
    <w:rPr>
      <w:color w:val="605E5C"/>
      <w:shd w:val="clear" w:color="auto" w:fill="E1DFDD"/>
    </w:rPr>
  </w:style>
  <w:style w:type="paragraph" w:customStyle="1" w:styleId="Default">
    <w:name w:val="Default"/>
    <w:rsid w:val="00CF29E6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06E5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1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wapuzdrowska">
    <w:name w:val="ewapuzdrowska"/>
    <w:semiHidden/>
    <w:rsid w:val="00025867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151"/>
    <w:rPr>
      <w:rFonts w:ascii="Bookman Old Style" w:eastAsia="Calibri" w:hAnsi="Bookman Old Style" w:cs="Aharoni"/>
      <w:i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iwanickij</dc:creator>
  <cp:keywords/>
  <dc:description/>
  <cp:lastModifiedBy>Ewa Chudzik</cp:lastModifiedBy>
  <cp:revision>3</cp:revision>
  <cp:lastPrinted>2019-10-30T11:46:00Z</cp:lastPrinted>
  <dcterms:created xsi:type="dcterms:W3CDTF">2019-11-25T06:46:00Z</dcterms:created>
  <dcterms:modified xsi:type="dcterms:W3CDTF">2019-11-25T08:04:00Z</dcterms:modified>
</cp:coreProperties>
</file>