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F306C2" w14:textId="51B461F5" w:rsidR="00F73EC4" w:rsidRDefault="00F73EC4" w:rsidP="002F0E54">
      <w:pPr>
        <w:tabs>
          <w:tab w:val="left" w:pos="3402"/>
        </w:tabs>
        <w:ind w:left="2552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Protokół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z dnia </w:t>
      </w:r>
      <w:r w:rsidR="00BA72B1">
        <w:rPr>
          <w:rFonts w:ascii="Times New Roman" w:hAnsi="Times New Roman" w:cs="Times New Roman"/>
          <w:b/>
          <w:sz w:val="24"/>
          <w:szCs w:val="24"/>
          <w:u w:val="single"/>
        </w:rPr>
        <w:t>27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A72B1">
        <w:rPr>
          <w:rFonts w:ascii="Times New Roman" w:hAnsi="Times New Roman" w:cs="Times New Roman"/>
          <w:b/>
          <w:sz w:val="24"/>
          <w:szCs w:val="24"/>
          <w:u w:val="single"/>
        </w:rPr>
        <w:t>września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BA72B1">
        <w:rPr>
          <w:rFonts w:ascii="Times New Roman" w:hAnsi="Times New Roman" w:cs="Times New Roman"/>
          <w:b/>
          <w:sz w:val="24"/>
          <w:szCs w:val="24"/>
          <w:u w:val="single"/>
        </w:rPr>
        <w:t xml:space="preserve">20 </w:t>
      </w:r>
      <w:r w:rsidR="00B96C71" w:rsidRPr="006E1A2F">
        <w:rPr>
          <w:rFonts w:ascii="Times New Roman" w:hAnsi="Times New Roman" w:cs="Times New Roman"/>
          <w:b/>
          <w:sz w:val="24"/>
          <w:szCs w:val="24"/>
          <w:u w:val="single"/>
        </w:rPr>
        <w:t>roku</w:t>
      </w:r>
    </w:p>
    <w:p w14:paraId="51572674" w14:textId="77777777" w:rsidR="00E42C50" w:rsidRPr="00F73EC4" w:rsidRDefault="00E42C50" w:rsidP="00E42C5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 xml:space="preserve">z posiedzenia Wojewódzkiej Społecznej Rady ds. Osób Niepełnosprawnych przy </w:t>
      </w:r>
    </w:p>
    <w:p w14:paraId="176B1226" w14:textId="77777777" w:rsidR="00E42C50" w:rsidRPr="00F73EC4" w:rsidRDefault="00E42C50" w:rsidP="00E42C50">
      <w:pPr>
        <w:ind w:left="1416" w:firstLine="708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EC4">
        <w:rPr>
          <w:rFonts w:ascii="Times New Roman" w:hAnsi="Times New Roman" w:cs="Times New Roman"/>
          <w:b/>
          <w:sz w:val="24"/>
          <w:szCs w:val="24"/>
        </w:rPr>
        <w:t>Marszałku Województwa Lubelskiego</w:t>
      </w:r>
    </w:p>
    <w:p w14:paraId="01A405C3" w14:textId="77777777" w:rsidR="00F73EC4" w:rsidRDefault="00F73EC4" w:rsidP="00E1718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7DC809" w14:textId="77777777" w:rsidR="00F73EC4" w:rsidRPr="00E17183" w:rsidRDefault="00ED0C8E" w:rsidP="00ED0C8E">
      <w:pPr>
        <w:ind w:hanging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17183">
        <w:rPr>
          <w:rFonts w:ascii="Times New Roman" w:hAnsi="Times New Roman" w:cs="Times New Roman"/>
          <w:sz w:val="24"/>
          <w:szCs w:val="24"/>
        </w:rPr>
        <w:t>Spotkanie</w:t>
      </w:r>
      <w:r w:rsidR="00F73EC4" w:rsidRPr="00E17183">
        <w:rPr>
          <w:rFonts w:ascii="Times New Roman" w:hAnsi="Times New Roman" w:cs="Times New Roman"/>
          <w:sz w:val="24"/>
          <w:szCs w:val="24"/>
        </w:rPr>
        <w:t xml:space="preserve"> przebiegało wg następującego porządku:</w:t>
      </w:r>
    </w:p>
    <w:p w14:paraId="40995255" w14:textId="77777777" w:rsidR="00BA72B1" w:rsidRPr="00BA72B1" w:rsidRDefault="00BA72B1" w:rsidP="00BA72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2B1">
        <w:rPr>
          <w:rFonts w:ascii="Times New Roman" w:hAnsi="Times New Roman" w:cs="Times New Roman"/>
          <w:sz w:val="24"/>
          <w:szCs w:val="24"/>
        </w:rPr>
        <w:t>Otwarcie posiedzenia przez Przewodniczącą.</w:t>
      </w:r>
    </w:p>
    <w:p w14:paraId="54F87027" w14:textId="77777777" w:rsidR="00BA72B1" w:rsidRPr="00BA72B1" w:rsidRDefault="00BA72B1" w:rsidP="00BA72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A72B1">
        <w:rPr>
          <w:rFonts w:ascii="Times New Roman" w:hAnsi="Times New Roman" w:cs="Times New Roman"/>
          <w:sz w:val="24"/>
          <w:szCs w:val="24"/>
        </w:rPr>
        <w:t>Przedstawienie przez Panią Dyrektor ROPS charakterystyki działań zrealizowanych na rzecz środowiska osób niepełnosprawnych w roku 2020, z uwzględnieniem sytuacji związanej z pandemią.</w:t>
      </w:r>
    </w:p>
    <w:p w14:paraId="59F369E0" w14:textId="77777777" w:rsidR="00BA72B1" w:rsidRPr="00BA72B1" w:rsidRDefault="00BA72B1" w:rsidP="00BA72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72B1">
        <w:rPr>
          <w:rFonts w:ascii="Times New Roman" w:hAnsi="Times New Roman" w:cs="Times New Roman"/>
          <w:sz w:val="24"/>
          <w:szCs w:val="24"/>
        </w:rPr>
        <w:t xml:space="preserve">Przedstawienie przez Przewodniczącą Rady przygotowywanych w Ministerstwie Zdrowia założeń ram strategicznych w obszarze zdrowia na lata 2021-2030, ze szczególnym uwzględnieniem przygotowanych zmian w zakresie </w:t>
      </w:r>
      <w:proofErr w:type="spellStart"/>
      <w:r w:rsidRPr="00BA72B1">
        <w:rPr>
          <w:rFonts w:ascii="Times New Roman" w:hAnsi="Times New Roman" w:cs="Times New Roman"/>
          <w:sz w:val="24"/>
          <w:szCs w:val="24"/>
        </w:rPr>
        <w:t>deinstytucjonalizacji</w:t>
      </w:r>
      <w:proofErr w:type="spellEnd"/>
      <w:r w:rsidRPr="00BA72B1">
        <w:rPr>
          <w:rFonts w:ascii="Times New Roman" w:hAnsi="Times New Roman" w:cs="Times New Roman"/>
          <w:sz w:val="24"/>
          <w:szCs w:val="24"/>
        </w:rPr>
        <w:t xml:space="preserve"> usług opieki zdrowotnej dla osób starszych i  osób z zaburzeniami psychicznymi.</w:t>
      </w:r>
    </w:p>
    <w:p w14:paraId="6A318AD1" w14:textId="77777777" w:rsidR="00BA72B1" w:rsidRPr="00BA72B1" w:rsidRDefault="00BA72B1" w:rsidP="00BA72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bookmarkStart w:id="0" w:name="_Hlk53138506"/>
      <w:r w:rsidRPr="00BA72B1">
        <w:rPr>
          <w:rFonts w:ascii="Times New Roman" w:hAnsi="Times New Roman" w:cs="Times New Roman"/>
          <w:sz w:val="24"/>
          <w:szCs w:val="24"/>
        </w:rPr>
        <w:t>Sprawy bieżące i wniesione, dyskusja.</w:t>
      </w:r>
    </w:p>
    <w:bookmarkEnd w:id="0"/>
    <w:p w14:paraId="09A768F8" w14:textId="77777777" w:rsidR="00BA72B1" w:rsidRPr="00BA72B1" w:rsidRDefault="00BA72B1" w:rsidP="00BA72B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A72B1">
        <w:rPr>
          <w:rFonts w:ascii="Times New Roman" w:hAnsi="Times New Roman" w:cs="Times New Roman"/>
          <w:sz w:val="24"/>
          <w:szCs w:val="24"/>
        </w:rPr>
        <w:t>Zamknięcie posiedzenia</w:t>
      </w:r>
    </w:p>
    <w:p w14:paraId="6D668627" w14:textId="77777777" w:rsidR="003436D9" w:rsidRDefault="003436D9" w:rsidP="003436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356867" w14:textId="77777777" w:rsidR="003436D9" w:rsidRPr="00830CB7" w:rsidRDefault="003436D9" w:rsidP="003436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2EFFD" w14:textId="77777777" w:rsidR="00863352" w:rsidRPr="00183D76" w:rsidRDefault="00863352" w:rsidP="00C826D8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92C3D" w14:textId="0FB5C698" w:rsidR="00173949" w:rsidRDefault="008653E6" w:rsidP="00957D8C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75242">
        <w:rPr>
          <w:rFonts w:ascii="Times New Roman" w:hAnsi="Times New Roman" w:cs="Times New Roman"/>
          <w:sz w:val="24"/>
          <w:szCs w:val="24"/>
        </w:rPr>
        <w:t xml:space="preserve">W </w:t>
      </w:r>
      <w:r w:rsidR="00E17183">
        <w:rPr>
          <w:rFonts w:ascii="Times New Roman" w:hAnsi="Times New Roman" w:cs="Times New Roman"/>
          <w:sz w:val="24"/>
          <w:szCs w:val="24"/>
        </w:rPr>
        <w:t>spotkaniu</w:t>
      </w:r>
      <w:r w:rsidR="00875242">
        <w:rPr>
          <w:rFonts w:ascii="Times New Roman" w:hAnsi="Times New Roman" w:cs="Times New Roman"/>
          <w:sz w:val="24"/>
          <w:szCs w:val="24"/>
        </w:rPr>
        <w:t xml:space="preserve"> uczestniczyli </w:t>
      </w:r>
      <w:r w:rsidR="00183D76">
        <w:rPr>
          <w:rFonts w:ascii="Times New Roman" w:hAnsi="Times New Roman" w:cs="Times New Roman"/>
          <w:sz w:val="24"/>
          <w:szCs w:val="24"/>
        </w:rPr>
        <w:t>C</w:t>
      </w:r>
      <w:r w:rsidR="00875242">
        <w:rPr>
          <w:rFonts w:ascii="Times New Roman" w:hAnsi="Times New Roman" w:cs="Times New Roman"/>
          <w:sz w:val="24"/>
          <w:szCs w:val="24"/>
        </w:rPr>
        <w:t>złonkowie Wojewódzkiej Społecznej Rady ds. Osób Niepełnosprawnych</w:t>
      </w:r>
      <w:r w:rsidR="0087764E">
        <w:rPr>
          <w:rFonts w:ascii="Times New Roman" w:hAnsi="Times New Roman" w:cs="Times New Roman"/>
          <w:sz w:val="24"/>
          <w:szCs w:val="24"/>
        </w:rPr>
        <w:t xml:space="preserve"> </w:t>
      </w:r>
      <w:r w:rsidR="00875242">
        <w:rPr>
          <w:rFonts w:ascii="Times New Roman" w:hAnsi="Times New Roman" w:cs="Times New Roman"/>
          <w:sz w:val="24"/>
          <w:szCs w:val="24"/>
        </w:rPr>
        <w:t>w</w:t>
      </w:r>
      <w:r w:rsidR="0087764E">
        <w:rPr>
          <w:rFonts w:ascii="Times New Roman" w:hAnsi="Times New Roman" w:cs="Times New Roman"/>
          <w:sz w:val="24"/>
          <w:szCs w:val="24"/>
        </w:rPr>
        <w:t xml:space="preserve"> </w:t>
      </w:r>
      <w:r w:rsidR="00875242">
        <w:rPr>
          <w:rFonts w:ascii="Times New Roman" w:hAnsi="Times New Roman" w:cs="Times New Roman"/>
          <w:sz w:val="24"/>
          <w:szCs w:val="24"/>
        </w:rPr>
        <w:t>osobach:</w:t>
      </w:r>
      <w:r w:rsidR="00E17183">
        <w:rPr>
          <w:rFonts w:ascii="Times New Roman" w:hAnsi="Times New Roman" w:cs="Times New Roman"/>
          <w:sz w:val="24"/>
          <w:szCs w:val="24"/>
        </w:rPr>
        <w:t xml:space="preserve"> pani </w:t>
      </w:r>
      <w:r w:rsidR="00BA72B1">
        <w:rPr>
          <w:rFonts w:ascii="Times New Roman" w:hAnsi="Times New Roman" w:cs="Times New Roman"/>
          <w:sz w:val="24"/>
          <w:szCs w:val="24"/>
        </w:rPr>
        <w:t>Edyta Długosz</w:t>
      </w:r>
      <w:r w:rsidR="00E17183">
        <w:rPr>
          <w:rFonts w:ascii="Times New Roman" w:hAnsi="Times New Roman" w:cs="Times New Roman"/>
          <w:sz w:val="24"/>
          <w:szCs w:val="24"/>
        </w:rPr>
        <w:t>-</w:t>
      </w:r>
      <w:r w:rsidR="00BA72B1">
        <w:rPr>
          <w:rFonts w:ascii="Times New Roman" w:hAnsi="Times New Roman" w:cs="Times New Roman"/>
          <w:sz w:val="24"/>
          <w:szCs w:val="24"/>
        </w:rPr>
        <w:t xml:space="preserve"> </w:t>
      </w:r>
      <w:r w:rsidR="00ED0C8E">
        <w:rPr>
          <w:rFonts w:ascii="Times New Roman" w:hAnsi="Times New Roman" w:cs="Times New Roman"/>
          <w:sz w:val="24"/>
          <w:szCs w:val="24"/>
        </w:rPr>
        <w:t>p</w:t>
      </w:r>
      <w:r w:rsidR="00E17183">
        <w:rPr>
          <w:rFonts w:ascii="Times New Roman" w:hAnsi="Times New Roman" w:cs="Times New Roman"/>
          <w:sz w:val="24"/>
          <w:szCs w:val="24"/>
        </w:rPr>
        <w:t xml:space="preserve">rzewodnicząca, </w:t>
      </w:r>
      <w:r>
        <w:rPr>
          <w:rFonts w:ascii="Times New Roman" w:hAnsi="Times New Roman" w:cs="Times New Roman"/>
          <w:sz w:val="24"/>
          <w:szCs w:val="24"/>
        </w:rPr>
        <w:br/>
      </w:r>
      <w:r w:rsidR="003436D9">
        <w:rPr>
          <w:rFonts w:ascii="Times New Roman" w:hAnsi="Times New Roman" w:cs="Times New Roman"/>
          <w:sz w:val="24"/>
          <w:szCs w:val="24"/>
        </w:rPr>
        <w:t>pani Joanna Olszewska</w:t>
      </w:r>
      <w:r w:rsidR="00ED0C8E">
        <w:rPr>
          <w:rFonts w:ascii="Times New Roman" w:hAnsi="Times New Roman" w:cs="Times New Roman"/>
          <w:sz w:val="24"/>
          <w:szCs w:val="24"/>
        </w:rPr>
        <w:t xml:space="preserve">, </w:t>
      </w:r>
      <w:r w:rsidR="00BA72B1">
        <w:rPr>
          <w:rFonts w:ascii="Times New Roman" w:hAnsi="Times New Roman" w:cs="Times New Roman"/>
          <w:sz w:val="24"/>
          <w:szCs w:val="24"/>
        </w:rPr>
        <w:t xml:space="preserve">pan Zbigniew </w:t>
      </w:r>
      <w:proofErr w:type="spellStart"/>
      <w:r w:rsidR="00BA72B1">
        <w:rPr>
          <w:rFonts w:ascii="Times New Roman" w:hAnsi="Times New Roman" w:cs="Times New Roman"/>
          <w:sz w:val="24"/>
          <w:szCs w:val="24"/>
        </w:rPr>
        <w:t>Nastaj</w:t>
      </w:r>
      <w:proofErr w:type="spellEnd"/>
      <w:r w:rsidR="00BA72B1">
        <w:rPr>
          <w:rFonts w:ascii="Times New Roman" w:hAnsi="Times New Roman" w:cs="Times New Roman"/>
          <w:sz w:val="24"/>
          <w:szCs w:val="24"/>
        </w:rPr>
        <w:t>. Ob</w:t>
      </w:r>
      <w:r w:rsidR="00935803">
        <w:rPr>
          <w:rFonts w:ascii="Times New Roman" w:hAnsi="Times New Roman" w:cs="Times New Roman"/>
          <w:sz w:val="24"/>
          <w:szCs w:val="24"/>
        </w:rPr>
        <w:t>ecn</w:t>
      </w:r>
      <w:r w:rsidR="00385A84">
        <w:rPr>
          <w:rFonts w:ascii="Times New Roman" w:hAnsi="Times New Roman" w:cs="Times New Roman"/>
          <w:sz w:val="24"/>
          <w:szCs w:val="24"/>
        </w:rPr>
        <w:t>i</w:t>
      </w:r>
      <w:r w:rsidR="00E17183">
        <w:rPr>
          <w:rFonts w:ascii="Times New Roman" w:hAnsi="Times New Roman" w:cs="Times New Roman"/>
          <w:sz w:val="24"/>
          <w:szCs w:val="24"/>
        </w:rPr>
        <w:t xml:space="preserve"> by</w:t>
      </w:r>
      <w:r w:rsidR="00385A84">
        <w:rPr>
          <w:rFonts w:ascii="Times New Roman" w:hAnsi="Times New Roman" w:cs="Times New Roman"/>
          <w:sz w:val="24"/>
          <w:szCs w:val="24"/>
        </w:rPr>
        <w:t>li</w:t>
      </w:r>
      <w:r w:rsidR="00863352">
        <w:rPr>
          <w:rFonts w:ascii="Times New Roman" w:hAnsi="Times New Roman" w:cs="Times New Roman"/>
          <w:sz w:val="24"/>
          <w:szCs w:val="24"/>
        </w:rPr>
        <w:t xml:space="preserve"> </w:t>
      </w:r>
      <w:r w:rsidR="00653E1A">
        <w:rPr>
          <w:rFonts w:ascii="Times New Roman" w:hAnsi="Times New Roman" w:cs="Times New Roman"/>
          <w:sz w:val="24"/>
          <w:szCs w:val="24"/>
        </w:rPr>
        <w:t xml:space="preserve">także </w:t>
      </w:r>
      <w:r w:rsidR="00385A84">
        <w:rPr>
          <w:rFonts w:ascii="Times New Roman" w:hAnsi="Times New Roman" w:cs="Times New Roman"/>
          <w:sz w:val="24"/>
          <w:szCs w:val="24"/>
        </w:rPr>
        <w:t>P</w:t>
      </w:r>
      <w:r w:rsidR="00863352">
        <w:rPr>
          <w:rFonts w:ascii="Times New Roman" w:hAnsi="Times New Roman" w:cs="Times New Roman"/>
          <w:sz w:val="24"/>
          <w:szCs w:val="24"/>
        </w:rPr>
        <w:t xml:space="preserve">rzedstawiciele Regionalnego Ośrodka Polityki Społecznej </w:t>
      </w:r>
      <w:r w:rsidR="00E17183">
        <w:rPr>
          <w:rFonts w:ascii="Times New Roman" w:hAnsi="Times New Roman" w:cs="Times New Roman"/>
          <w:sz w:val="24"/>
          <w:szCs w:val="24"/>
        </w:rPr>
        <w:t>w Lublinie</w:t>
      </w:r>
      <w:r w:rsidR="004938E4">
        <w:rPr>
          <w:rFonts w:ascii="Times New Roman" w:hAnsi="Times New Roman" w:cs="Times New Roman"/>
          <w:sz w:val="24"/>
          <w:szCs w:val="24"/>
        </w:rPr>
        <w:t>:</w:t>
      </w:r>
      <w:r w:rsidR="00385A84">
        <w:rPr>
          <w:rFonts w:ascii="Times New Roman" w:hAnsi="Times New Roman" w:cs="Times New Roman"/>
          <w:sz w:val="24"/>
          <w:szCs w:val="24"/>
        </w:rPr>
        <w:t xml:space="preserve"> pani </w:t>
      </w:r>
      <w:r w:rsidR="00BA72B1">
        <w:rPr>
          <w:rFonts w:ascii="Times New Roman" w:hAnsi="Times New Roman" w:cs="Times New Roman"/>
          <w:sz w:val="24"/>
          <w:szCs w:val="24"/>
        </w:rPr>
        <w:t>Marta Drozd</w:t>
      </w:r>
      <w:r w:rsidR="00863352">
        <w:rPr>
          <w:rFonts w:ascii="Times New Roman" w:hAnsi="Times New Roman" w:cs="Times New Roman"/>
          <w:sz w:val="24"/>
          <w:szCs w:val="24"/>
        </w:rPr>
        <w:t>-</w:t>
      </w:r>
      <w:r w:rsidR="000D3640">
        <w:rPr>
          <w:rFonts w:ascii="Times New Roman" w:hAnsi="Times New Roman" w:cs="Times New Roman"/>
          <w:sz w:val="24"/>
          <w:szCs w:val="24"/>
        </w:rPr>
        <w:t xml:space="preserve"> </w:t>
      </w:r>
      <w:r w:rsidR="00ED0C8E">
        <w:rPr>
          <w:rFonts w:ascii="Times New Roman" w:hAnsi="Times New Roman" w:cs="Times New Roman"/>
          <w:sz w:val="24"/>
          <w:szCs w:val="24"/>
        </w:rPr>
        <w:t>z</w:t>
      </w:r>
      <w:r w:rsidR="00863352">
        <w:rPr>
          <w:rFonts w:ascii="Times New Roman" w:hAnsi="Times New Roman" w:cs="Times New Roman"/>
          <w:sz w:val="24"/>
          <w:szCs w:val="24"/>
        </w:rPr>
        <w:t xml:space="preserve">-ca </w:t>
      </w:r>
      <w:r w:rsidR="00ED0C8E">
        <w:rPr>
          <w:rFonts w:ascii="Times New Roman" w:hAnsi="Times New Roman" w:cs="Times New Roman"/>
          <w:sz w:val="24"/>
          <w:szCs w:val="24"/>
        </w:rPr>
        <w:t>dyrektora,</w:t>
      </w:r>
      <w:r w:rsidR="00863352">
        <w:rPr>
          <w:rFonts w:ascii="Times New Roman" w:hAnsi="Times New Roman" w:cs="Times New Roman"/>
          <w:sz w:val="24"/>
          <w:szCs w:val="24"/>
        </w:rPr>
        <w:t xml:space="preserve"> </w:t>
      </w:r>
      <w:r w:rsidR="00BA72B1">
        <w:rPr>
          <w:rFonts w:ascii="Times New Roman" w:hAnsi="Times New Roman" w:cs="Times New Roman"/>
          <w:sz w:val="24"/>
          <w:szCs w:val="24"/>
        </w:rPr>
        <w:t xml:space="preserve">pan Krzysztof </w:t>
      </w:r>
      <w:proofErr w:type="spellStart"/>
      <w:r w:rsidR="00BA72B1">
        <w:rPr>
          <w:rFonts w:ascii="Times New Roman" w:hAnsi="Times New Roman" w:cs="Times New Roman"/>
          <w:sz w:val="24"/>
          <w:szCs w:val="24"/>
        </w:rPr>
        <w:t>Koczmara</w:t>
      </w:r>
      <w:proofErr w:type="spellEnd"/>
      <w:r w:rsidR="00BA72B1">
        <w:rPr>
          <w:rFonts w:ascii="Times New Roman" w:hAnsi="Times New Roman" w:cs="Times New Roman"/>
          <w:sz w:val="24"/>
          <w:szCs w:val="24"/>
        </w:rPr>
        <w:t>- Kierow</w:t>
      </w:r>
      <w:r w:rsidR="00A03F40">
        <w:rPr>
          <w:rFonts w:ascii="Times New Roman" w:hAnsi="Times New Roman" w:cs="Times New Roman"/>
          <w:sz w:val="24"/>
          <w:szCs w:val="24"/>
        </w:rPr>
        <w:t>n</w:t>
      </w:r>
      <w:r w:rsidR="00BA72B1">
        <w:rPr>
          <w:rFonts w:ascii="Times New Roman" w:hAnsi="Times New Roman" w:cs="Times New Roman"/>
          <w:sz w:val="24"/>
          <w:szCs w:val="24"/>
        </w:rPr>
        <w:t xml:space="preserve">ik Oddziały Rehabilitacji Społeczno-Zawodowej, </w:t>
      </w:r>
      <w:r w:rsidR="00E17183">
        <w:rPr>
          <w:rFonts w:ascii="Times New Roman" w:hAnsi="Times New Roman" w:cs="Times New Roman"/>
          <w:sz w:val="24"/>
          <w:szCs w:val="24"/>
        </w:rPr>
        <w:t>pani</w:t>
      </w:r>
      <w:r w:rsidR="001238A8">
        <w:rPr>
          <w:rFonts w:ascii="Times New Roman" w:hAnsi="Times New Roman" w:cs="Times New Roman"/>
          <w:sz w:val="24"/>
          <w:szCs w:val="24"/>
        </w:rPr>
        <w:t xml:space="preserve"> Monika Szysz- </w:t>
      </w:r>
      <w:r w:rsidR="00BA72B1">
        <w:rPr>
          <w:rFonts w:ascii="Times New Roman" w:hAnsi="Times New Roman" w:cs="Times New Roman"/>
          <w:sz w:val="24"/>
          <w:szCs w:val="24"/>
        </w:rPr>
        <w:t xml:space="preserve">starszy </w:t>
      </w:r>
      <w:r w:rsidR="00ED0C8E">
        <w:rPr>
          <w:rFonts w:ascii="Times New Roman" w:hAnsi="Times New Roman" w:cs="Times New Roman"/>
          <w:sz w:val="24"/>
          <w:szCs w:val="24"/>
        </w:rPr>
        <w:t>i</w:t>
      </w:r>
      <w:r w:rsidR="001238A8">
        <w:rPr>
          <w:rFonts w:ascii="Times New Roman" w:hAnsi="Times New Roman" w:cs="Times New Roman"/>
          <w:sz w:val="24"/>
          <w:szCs w:val="24"/>
        </w:rPr>
        <w:t>nspektor ds. strategii i wdrażania wojewódzkich programów</w:t>
      </w:r>
      <w:r w:rsidR="00863352">
        <w:rPr>
          <w:rFonts w:ascii="Times New Roman" w:hAnsi="Times New Roman" w:cs="Times New Roman"/>
          <w:sz w:val="24"/>
          <w:szCs w:val="24"/>
        </w:rPr>
        <w:t>.</w:t>
      </w:r>
      <w:r w:rsidR="003436D9">
        <w:rPr>
          <w:rFonts w:ascii="Times New Roman" w:hAnsi="Times New Roman" w:cs="Times New Roman"/>
          <w:sz w:val="24"/>
          <w:szCs w:val="24"/>
        </w:rPr>
        <w:t xml:space="preserve"> </w:t>
      </w:r>
      <w:r w:rsidR="00BA72B1">
        <w:rPr>
          <w:rFonts w:ascii="Times New Roman" w:hAnsi="Times New Roman" w:cs="Times New Roman"/>
          <w:sz w:val="24"/>
          <w:szCs w:val="24"/>
        </w:rPr>
        <w:t>Jako gość, n</w:t>
      </w:r>
      <w:r w:rsidR="003436D9">
        <w:rPr>
          <w:rFonts w:ascii="Times New Roman" w:hAnsi="Times New Roman" w:cs="Times New Roman"/>
          <w:sz w:val="24"/>
          <w:szCs w:val="24"/>
        </w:rPr>
        <w:t>a spotkanie przyby</w:t>
      </w:r>
      <w:r w:rsidR="00BA72B1">
        <w:rPr>
          <w:rFonts w:ascii="Times New Roman" w:hAnsi="Times New Roman" w:cs="Times New Roman"/>
          <w:sz w:val="24"/>
          <w:szCs w:val="24"/>
        </w:rPr>
        <w:t>ła</w:t>
      </w:r>
      <w:r w:rsidR="003436D9">
        <w:rPr>
          <w:rFonts w:ascii="Times New Roman" w:hAnsi="Times New Roman" w:cs="Times New Roman"/>
          <w:sz w:val="24"/>
          <w:szCs w:val="24"/>
        </w:rPr>
        <w:t xml:space="preserve"> </w:t>
      </w:r>
      <w:r w:rsidR="00ED0C8E">
        <w:rPr>
          <w:rFonts w:ascii="Times New Roman" w:hAnsi="Times New Roman" w:cs="Times New Roman"/>
          <w:sz w:val="24"/>
          <w:szCs w:val="24"/>
        </w:rPr>
        <w:t xml:space="preserve"> </w:t>
      </w:r>
      <w:r w:rsidR="00BA72B1">
        <w:rPr>
          <w:rFonts w:ascii="Times New Roman" w:hAnsi="Times New Roman" w:cs="Times New Roman"/>
          <w:sz w:val="24"/>
          <w:szCs w:val="24"/>
        </w:rPr>
        <w:t>także pani Alicja Jankiewicz-prezes</w:t>
      </w:r>
      <w:r w:rsidR="00A03F40">
        <w:rPr>
          <w:rFonts w:ascii="Times New Roman" w:hAnsi="Times New Roman" w:cs="Times New Roman"/>
          <w:sz w:val="24"/>
          <w:szCs w:val="24"/>
        </w:rPr>
        <w:t xml:space="preserve"> </w:t>
      </w:r>
      <w:r w:rsidR="00BA72B1">
        <w:rPr>
          <w:rFonts w:ascii="Times New Roman" w:hAnsi="Times New Roman" w:cs="Times New Roman"/>
          <w:sz w:val="24"/>
          <w:szCs w:val="24"/>
        </w:rPr>
        <w:t>LFOON Sejmik Wojewódzki.</w:t>
      </w:r>
    </w:p>
    <w:p w14:paraId="417307DC" w14:textId="77777777" w:rsidR="006C524E" w:rsidRDefault="006C524E" w:rsidP="00173949">
      <w:pPr>
        <w:pStyle w:val="Akapitzlist"/>
        <w:tabs>
          <w:tab w:val="left" w:pos="2880"/>
        </w:tabs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2A6D16" w14:textId="77777777" w:rsidR="00957D8C" w:rsidRDefault="0032021B" w:rsidP="00957D8C">
      <w:pPr>
        <w:pStyle w:val="Akapitzlist"/>
        <w:ind w:lef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542ED" w:rsidRPr="004542ED">
        <w:rPr>
          <w:rFonts w:ascii="Times New Roman" w:hAnsi="Times New Roman" w:cs="Times New Roman"/>
          <w:b/>
          <w:sz w:val="24"/>
          <w:szCs w:val="24"/>
        </w:rPr>
        <w:t>Powitanie uczestników i przedstawienie programu spotkania</w:t>
      </w:r>
      <w:r w:rsidR="00957D8C">
        <w:rPr>
          <w:rFonts w:ascii="Times New Roman" w:hAnsi="Times New Roman" w:cs="Times New Roman"/>
          <w:sz w:val="24"/>
          <w:szCs w:val="24"/>
        </w:rPr>
        <w:tab/>
      </w:r>
    </w:p>
    <w:p w14:paraId="528F5CA5" w14:textId="6B130EC4" w:rsidR="00D43655" w:rsidRPr="00957D8C" w:rsidRDefault="00E17183" w:rsidP="00957D8C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Spotkanie</w:t>
      </w:r>
      <w:r w:rsidR="0008250A" w:rsidRPr="0008250A">
        <w:rPr>
          <w:rFonts w:ascii="Times New Roman" w:hAnsi="Times New Roman" w:cs="Times New Roman"/>
          <w:sz w:val="24"/>
          <w:szCs w:val="24"/>
        </w:rPr>
        <w:t xml:space="preserve"> rozpocz</w:t>
      </w:r>
      <w:r w:rsidR="000604D9">
        <w:rPr>
          <w:rFonts w:ascii="Times New Roman" w:hAnsi="Times New Roman" w:cs="Times New Roman"/>
          <w:sz w:val="24"/>
          <w:szCs w:val="24"/>
        </w:rPr>
        <w:t>ę</w:t>
      </w:r>
      <w:r w:rsidR="001238A8">
        <w:rPr>
          <w:rFonts w:ascii="Times New Roman" w:hAnsi="Times New Roman" w:cs="Times New Roman"/>
          <w:sz w:val="24"/>
          <w:szCs w:val="24"/>
        </w:rPr>
        <w:t>ł</w:t>
      </w:r>
      <w:r w:rsidR="00673F94">
        <w:rPr>
          <w:rFonts w:ascii="Times New Roman" w:hAnsi="Times New Roman" w:cs="Times New Roman"/>
          <w:sz w:val="24"/>
          <w:szCs w:val="24"/>
        </w:rPr>
        <w:t xml:space="preserve">a pani </w:t>
      </w:r>
      <w:r w:rsidR="00D43655">
        <w:rPr>
          <w:rFonts w:ascii="Times New Roman" w:hAnsi="Times New Roman" w:cs="Times New Roman"/>
          <w:sz w:val="24"/>
          <w:szCs w:val="24"/>
        </w:rPr>
        <w:t xml:space="preserve">Przewodnicząca </w:t>
      </w:r>
      <w:r w:rsidR="00BA72B1">
        <w:rPr>
          <w:rFonts w:ascii="Times New Roman" w:hAnsi="Times New Roman" w:cs="Times New Roman"/>
          <w:sz w:val="24"/>
          <w:szCs w:val="24"/>
        </w:rPr>
        <w:t>Edyta Długosz</w:t>
      </w:r>
      <w:r w:rsidR="0008250A">
        <w:rPr>
          <w:rFonts w:ascii="Times New Roman" w:hAnsi="Times New Roman" w:cs="Times New Roman"/>
          <w:sz w:val="24"/>
          <w:szCs w:val="24"/>
        </w:rPr>
        <w:t xml:space="preserve">, </w:t>
      </w:r>
      <w:r w:rsidR="001E3EBA">
        <w:rPr>
          <w:rFonts w:ascii="Times New Roman" w:hAnsi="Times New Roman" w:cs="Times New Roman"/>
          <w:sz w:val="24"/>
          <w:szCs w:val="24"/>
        </w:rPr>
        <w:t>witając</w:t>
      </w:r>
      <w:r w:rsidR="000D3640">
        <w:rPr>
          <w:rFonts w:ascii="Times New Roman" w:hAnsi="Times New Roman" w:cs="Times New Roman"/>
          <w:sz w:val="24"/>
          <w:szCs w:val="24"/>
        </w:rPr>
        <w:t xml:space="preserve"> </w:t>
      </w:r>
      <w:r w:rsidR="000D3640">
        <w:rPr>
          <w:rFonts w:ascii="Times New Roman" w:hAnsi="Times New Roman" w:cs="Times New Roman"/>
          <w:sz w:val="24"/>
          <w:szCs w:val="24"/>
        </w:rPr>
        <w:br/>
        <w:t>obecnych</w:t>
      </w:r>
      <w:r w:rsidR="0008250A">
        <w:rPr>
          <w:rFonts w:ascii="Times New Roman" w:hAnsi="Times New Roman" w:cs="Times New Roman"/>
          <w:sz w:val="24"/>
          <w:szCs w:val="24"/>
        </w:rPr>
        <w:t xml:space="preserve"> gości</w:t>
      </w:r>
      <w:r w:rsidR="0032021B">
        <w:rPr>
          <w:rFonts w:ascii="Times New Roman" w:hAnsi="Times New Roman" w:cs="Times New Roman"/>
          <w:sz w:val="24"/>
          <w:szCs w:val="24"/>
        </w:rPr>
        <w:t xml:space="preserve"> oraz </w:t>
      </w:r>
      <w:r w:rsidR="001E3EBA">
        <w:rPr>
          <w:rFonts w:ascii="Times New Roman" w:hAnsi="Times New Roman" w:cs="Times New Roman"/>
          <w:sz w:val="24"/>
          <w:szCs w:val="24"/>
        </w:rPr>
        <w:t xml:space="preserve">przedstawiając </w:t>
      </w:r>
      <w:r w:rsidR="0032021B">
        <w:rPr>
          <w:rFonts w:ascii="Times New Roman" w:hAnsi="Times New Roman" w:cs="Times New Roman"/>
          <w:sz w:val="24"/>
          <w:szCs w:val="24"/>
        </w:rPr>
        <w:t>porządek obrad.</w:t>
      </w:r>
    </w:p>
    <w:p w14:paraId="14FEDDED" w14:textId="04C44837" w:rsidR="00BA72B1" w:rsidRDefault="00BA72B1" w:rsidP="00957D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2B1">
        <w:rPr>
          <w:rFonts w:ascii="Times New Roman" w:hAnsi="Times New Roman" w:cs="Times New Roman"/>
          <w:b/>
          <w:bCs/>
          <w:sz w:val="24"/>
          <w:szCs w:val="24"/>
        </w:rPr>
        <w:t xml:space="preserve">2. Przedstawienie przez Panią Dyrektor ROPS charakterystyki działań zrealizowanych na rzecz środowiska osób niepełnosprawnych w roku 2020,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A72B1">
        <w:rPr>
          <w:rFonts w:ascii="Times New Roman" w:hAnsi="Times New Roman" w:cs="Times New Roman"/>
          <w:b/>
          <w:bCs/>
          <w:sz w:val="24"/>
          <w:szCs w:val="24"/>
        </w:rPr>
        <w:t>z uwzględnieniem sytuacji związanej z pandemią.</w:t>
      </w:r>
    </w:p>
    <w:p w14:paraId="42B890F3" w14:textId="355116A3" w:rsidR="00BA72B1" w:rsidRDefault="00BA72B1" w:rsidP="00957D8C">
      <w:pPr>
        <w:jc w:val="both"/>
        <w:rPr>
          <w:rFonts w:ascii="Times New Roman" w:hAnsi="Times New Roman" w:cs="Times New Roman"/>
          <w:sz w:val="24"/>
          <w:szCs w:val="24"/>
        </w:rPr>
      </w:pPr>
      <w:r w:rsidRPr="00BA72B1">
        <w:rPr>
          <w:rFonts w:ascii="Times New Roman" w:hAnsi="Times New Roman" w:cs="Times New Roman"/>
          <w:sz w:val="24"/>
          <w:szCs w:val="24"/>
        </w:rPr>
        <w:t xml:space="preserve">-podział środków PFRON i Województwa Lubelskiego </w:t>
      </w:r>
      <w:r>
        <w:rPr>
          <w:rFonts w:ascii="Times New Roman" w:hAnsi="Times New Roman" w:cs="Times New Roman"/>
          <w:sz w:val="24"/>
          <w:szCs w:val="24"/>
        </w:rPr>
        <w:t xml:space="preserve">w latach 2019-2020 stanowi załącznik nr 1 </w:t>
      </w:r>
      <w:r w:rsidR="00957D8C">
        <w:rPr>
          <w:rFonts w:ascii="Times New Roman" w:hAnsi="Times New Roman" w:cs="Times New Roman"/>
          <w:sz w:val="24"/>
          <w:szCs w:val="24"/>
        </w:rPr>
        <w:t>do niniejszego protokołu</w:t>
      </w:r>
    </w:p>
    <w:p w14:paraId="61F7A4B0" w14:textId="77777777" w:rsidR="00BA72B1" w:rsidRPr="00957D8C" w:rsidRDefault="00BA72B1" w:rsidP="00957D8C">
      <w:pPr>
        <w:jc w:val="both"/>
        <w:rPr>
          <w:rFonts w:ascii="Times New Roman" w:hAnsi="Times New Roman" w:cs="Times New Roman"/>
          <w:b/>
          <w:bCs/>
        </w:rPr>
      </w:pPr>
      <w:r w:rsidRPr="00957D8C">
        <w:rPr>
          <w:rFonts w:ascii="Times New Roman" w:hAnsi="Times New Roman" w:cs="Times New Roman"/>
          <w:b/>
          <w:bCs/>
          <w:sz w:val="24"/>
          <w:szCs w:val="24"/>
        </w:rPr>
        <w:t xml:space="preserve">3. Przedstawienie przez Przewodniczącą Rady przygotowywanych w Ministerstwie Zdrowia założeń ram strategicznych w obszarze zdrowia na lata 2021-2030, ze szczególnym uwzględnieniem przygotowanych zmian w zakresie </w:t>
      </w:r>
      <w:proofErr w:type="spellStart"/>
      <w:r w:rsidRPr="00957D8C">
        <w:rPr>
          <w:rFonts w:ascii="Times New Roman" w:hAnsi="Times New Roman" w:cs="Times New Roman"/>
          <w:b/>
          <w:bCs/>
          <w:sz w:val="24"/>
          <w:szCs w:val="24"/>
        </w:rPr>
        <w:t>deinstytucjonalizacji</w:t>
      </w:r>
      <w:proofErr w:type="spellEnd"/>
      <w:r w:rsidRPr="00957D8C">
        <w:rPr>
          <w:rFonts w:ascii="Times New Roman" w:hAnsi="Times New Roman" w:cs="Times New Roman"/>
          <w:b/>
          <w:bCs/>
          <w:sz w:val="24"/>
          <w:szCs w:val="24"/>
        </w:rPr>
        <w:t xml:space="preserve"> usług opieki zdrowotnej dla osób starszych i  osób z zaburzeniami psychicznymi.</w:t>
      </w:r>
    </w:p>
    <w:p w14:paraId="66C18F1D" w14:textId="79A82090" w:rsidR="00BA72B1" w:rsidRPr="00BA72B1" w:rsidRDefault="005D268E" w:rsidP="00957D8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W niniejszym punkcie pani Przewodnicząca przedstawiła szanse i zagrożenia takiej formy wsparcia, poprosiła Członków Rady o pisemne sugestie dotyczące tej kwestii i wspólnie zadecydowano,  że zostanie przygotowane stanowisko Rady, skierowane do Marszałka WL, które będzie zawierać wskazówki WSRON odnośnie proponowanych w tym dokumencie zmian. </w:t>
      </w:r>
    </w:p>
    <w:p w14:paraId="3FFB011B" w14:textId="1CAF7087" w:rsidR="005D268E" w:rsidRPr="005D268E" w:rsidRDefault="005D268E" w:rsidP="005D268E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</w:rPr>
      </w:pPr>
      <w:r w:rsidRPr="005D268E">
        <w:rPr>
          <w:rFonts w:ascii="Times New Roman" w:hAnsi="Times New Roman" w:cs="Times New Roman"/>
          <w:b/>
          <w:bCs/>
          <w:sz w:val="24"/>
          <w:szCs w:val="24"/>
        </w:rPr>
        <w:t>Sprawy bieżące i wniesione, dyskusja.</w:t>
      </w:r>
    </w:p>
    <w:p w14:paraId="117CB7B3" w14:textId="1BA43212" w:rsidR="005D268E" w:rsidRPr="00957D8C" w:rsidRDefault="005D268E" w:rsidP="00957D8C">
      <w:pPr>
        <w:ind w:left="360"/>
        <w:jc w:val="both"/>
        <w:rPr>
          <w:rFonts w:ascii="Times New Roman" w:hAnsi="Times New Roman" w:cs="Times New Roman"/>
        </w:rPr>
      </w:pPr>
      <w:r w:rsidRPr="00957D8C">
        <w:rPr>
          <w:rFonts w:ascii="Times New Roman" w:hAnsi="Times New Roman" w:cs="Times New Roman"/>
          <w:sz w:val="24"/>
          <w:szCs w:val="24"/>
        </w:rPr>
        <w:t>W niniejszym punkcie, pani Alicja Jankiewicz podkreśliła ważność Ustawy  z dnia 19 lipca</w:t>
      </w:r>
      <w:r w:rsidR="00957D8C" w:rsidRPr="00957D8C">
        <w:rPr>
          <w:rFonts w:ascii="Times New Roman" w:hAnsi="Times New Roman" w:cs="Times New Roman"/>
          <w:sz w:val="24"/>
          <w:szCs w:val="24"/>
        </w:rPr>
        <w:t xml:space="preserve"> </w:t>
      </w:r>
      <w:r w:rsidRPr="00957D8C">
        <w:rPr>
          <w:rFonts w:ascii="Times New Roman" w:hAnsi="Times New Roman" w:cs="Times New Roman"/>
          <w:sz w:val="24"/>
          <w:szCs w:val="24"/>
        </w:rPr>
        <w:t>2019</w:t>
      </w:r>
      <w:r w:rsidR="00957D8C" w:rsidRPr="00957D8C">
        <w:rPr>
          <w:rFonts w:ascii="Times New Roman" w:hAnsi="Times New Roman" w:cs="Times New Roman"/>
          <w:sz w:val="24"/>
          <w:szCs w:val="24"/>
        </w:rPr>
        <w:t xml:space="preserve"> </w:t>
      </w:r>
      <w:r w:rsidRPr="00957D8C">
        <w:rPr>
          <w:rFonts w:ascii="Times New Roman" w:hAnsi="Times New Roman" w:cs="Times New Roman"/>
          <w:sz w:val="24"/>
          <w:szCs w:val="24"/>
        </w:rPr>
        <w:t>r.</w:t>
      </w:r>
      <w:r w:rsidR="00957D8C" w:rsidRPr="00957D8C">
        <w:rPr>
          <w:rFonts w:ascii="Times New Roman" w:hAnsi="Times New Roman" w:cs="Times New Roman"/>
          <w:sz w:val="24"/>
          <w:szCs w:val="24"/>
        </w:rPr>
        <w:t xml:space="preserve"> </w:t>
      </w:r>
      <w:r w:rsidRPr="00957D8C">
        <w:rPr>
          <w:rFonts w:ascii="Times New Roman" w:hAnsi="Times New Roman" w:cs="Times New Roman"/>
          <w:sz w:val="24"/>
          <w:szCs w:val="24"/>
        </w:rPr>
        <w:t xml:space="preserve">o </w:t>
      </w:r>
      <w:r w:rsidR="00957D8C" w:rsidRPr="00957D8C">
        <w:rPr>
          <w:rFonts w:ascii="Times New Roman" w:hAnsi="Times New Roman" w:cs="Times New Roman"/>
          <w:sz w:val="24"/>
          <w:szCs w:val="24"/>
        </w:rPr>
        <w:t>zapewnieniu dostępności osobom ze szczególnymi potrzebami</w:t>
      </w:r>
      <w:r w:rsidRPr="00957D8C">
        <w:rPr>
          <w:rFonts w:ascii="Times New Roman" w:hAnsi="Times New Roman" w:cs="Times New Roman"/>
          <w:sz w:val="24"/>
          <w:szCs w:val="24"/>
        </w:rPr>
        <w:t xml:space="preserve"> sugerując, aby przy tworzeniu</w:t>
      </w:r>
      <w:r w:rsidR="00957D8C" w:rsidRPr="00957D8C">
        <w:rPr>
          <w:rFonts w:ascii="Times New Roman" w:hAnsi="Times New Roman" w:cs="Times New Roman"/>
          <w:sz w:val="24"/>
          <w:szCs w:val="24"/>
        </w:rPr>
        <w:t xml:space="preserve"> przez Samorządy</w:t>
      </w:r>
      <w:r w:rsidRPr="00957D8C">
        <w:rPr>
          <w:rFonts w:ascii="Times New Roman" w:hAnsi="Times New Roman" w:cs="Times New Roman"/>
          <w:sz w:val="24"/>
          <w:szCs w:val="24"/>
        </w:rPr>
        <w:t xml:space="preserve"> </w:t>
      </w:r>
      <w:r w:rsidR="00957D8C" w:rsidRPr="00957D8C">
        <w:rPr>
          <w:rFonts w:ascii="Times New Roman" w:hAnsi="Times New Roman" w:cs="Times New Roman"/>
          <w:sz w:val="24"/>
          <w:szCs w:val="24"/>
        </w:rPr>
        <w:t>P</w:t>
      </w:r>
      <w:r w:rsidRPr="00957D8C">
        <w:rPr>
          <w:rFonts w:ascii="Times New Roman" w:hAnsi="Times New Roman" w:cs="Times New Roman"/>
          <w:sz w:val="24"/>
          <w:szCs w:val="24"/>
        </w:rPr>
        <w:t>rogramów na rzecz osób niepełnosprawnych brać jego ważność pod uwagę</w:t>
      </w:r>
      <w:r w:rsidR="00957D8C" w:rsidRPr="00957D8C">
        <w:rPr>
          <w:rFonts w:ascii="Times New Roman" w:hAnsi="Times New Roman" w:cs="Times New Roman"/>
          <w:sz w:val="24"/>
          <w:szCs w:val="24"/>
        </w:rPr>
        <w:t>. Pani Joanna Olszewska poinformowała, że miasto Lublin jest przygotowane do realizacji zapisów wynikających z w/w Ustawy.</w:t>
      </w:r>
    </w:p>
    <w:p w14:paraId="79C34557" w14:textId="58E1BAE2" w:rsidR="00D16AFC" w:rsidRPr="00957D8C" w:rsidRDefault="00D16AFC" w:rsidP="00957D8C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7D8C">
        <w:rPr>
          <w:rFonts w:ascii="Times New Roman" w:hAnsi="Times New Roman" w:cs="Times New Roman"/>
          <w:b/>
          <w:sz w:val="24"/>
          <w:szCs w:val="24"/>
        </w:rPr>
        <w:t>Zamknięcie posiedzenia.</w:t>
      </w:r>
    </w:p>
    <w:p w14:paraId="53482034" w14:textId="77777777" w:rsidR="00544485" w:rsidRPr="00D16AFC" w:rsidRDefault="00C646AC" w:rsidP="00957D8C">
      <w:pPr>
        <w:pStyle w:val="Akapitzlist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6AFC">
        <w:rPr>
          <w:rFonts w:ascii="Times New Roman" w:hAnsi="Times New Roman" w:cs="Times New Roman"/>
          <w:sz w:val="24"/>
          <w:szCs w:val="24"/>
        </w:rPr>
        <w:t xml:space="preserve">Na tym posiedzenie zakończono. </w:t>
      </w:r>
    </w:p>
    <w:p w14:paraId="11083FA3" w14:textId="77777777" w:rsidR="00BD63E6" w:rsidRPr="00D43655" w:rsidRDefault="00BD63E6" w:rsidP="00BD63E6">
      <w:pPr>
        <w:pStyle w:val="Akapitzlist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7E1467" w14:textId="77777777" w:rsidR="005F0AF2" w:rsidRPr="00836F35" w:rsidRDefault="005F0AF2" w:rsidP="005F0AF2">
      <w:pPr>
        <w:ind w:left="5664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Przewodnicząca </w:t>
      </w:r>
    </w:p>
    <w:p w14:paraId="73E17221" w14:textId="77777777" w:rsidR="005F0AF2" w:rsidRPr="00836F35" w:rsidRDefault="005F0AF2" w:rsidP="005F0AF2">
      <w:pPr>
        <w:ind w:left="4956" w:firstLine="708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Wojewódzkiej Społecznej Rady </w:t>
      </w:r>
    </w:p>
    <w:p w14:paraId="2AE45D77" w14:textId="77777777"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  ds. Osób Niepełnosprawnych</w:t>
      </w:r>
    </w:p>
    <w:p w14:paraId="15E27347" w14:textId="77777777"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</w:p>
    <w:p w14:paraId="2B6D247D" w14:textId="7CEE4A91" w:rsidR="005F0AF2" w:rsidRPr="00836F35" w:rsidRDefault="005F0AF2" w:rsidP="005F0AF2">
      <w:pPr>
        <w:ind w:left="5664"/>
        <w:contextualSpacing/>
        <w:jc w:val="both"/>
        <w:rPr>
          <w:rFonts w:ascii="Times New Roman" w:hAnsi="Times New Roman"/>
          <w:sz w:val="18"/>
          <w:szCs w:val="18"/>
        </w:rPr>
      </w:pPr>
      <w:r w:rsidRPr="00836F35">
        <w:rPr>
          <w:rFonts w:ascii="Times New Roman" w:hAnsi="Times New Roman"/>
          <w:sz w:val="18"/>
          <w:szCs w:val="18"/>
        </w:rPr>
        <w:t xml:space="preserve">            </w:t>
      </w:r>
      <w:r w:rsidR="00BA72B1">
        <w:rPr>
          <w:rFonts w:ascii="Times New Roman" w:hAnsi="Times New Roman"/>
          <w:sz w:val="18"/>
          <w:szCs w:val="18"/>
        </w:rPr>
        <w:t>Edyta Długosz</w:t>
      </w:r>
    </w:p>
    <w:p w14:paraId="44A9581E" w14:textId="77777777" w:rsidR="00E42C50" w:rsidRPr="00BA72B1" w:rsidRDefault="00E42C50" w:rsidP="00BA72B1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A72B1">
        <w:rPr>
          <w:rFonts w:ascii="Times New Roman" w:hAnsi="Times New Roman" w:cs="Times New Roman"/>
          <w:b/>
          <w:sz w:val="18"/>
          <w:szCs w:val="18"/>
        </w:rPr>
        <w:t>Osoba sporządzająca protokół:</w:t>
      </w:r>
    </w:p>
    <w:p w14:paraId="2FA659CE" w14:textId="705A6904" w:rsidR="00E42C50" w:rsidRPr="005E37FA" w:rsidRDefault="00CF4CE5" w:rsidP="00CF4CE5">
      <w:pPr>
        <w:pStyle w:val="Akapitzlist"/>
        <w:ind w:left="0" w:hanging="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42C50" w:rsidRPr="005E37FA">
        <w:rPr>
          <w:rFonts w:ascii="Times New Roman" w:hAnsi="Times New Roman" w:cs="Times New Roman"/>
          <w:sz w:val="18"/>
          <w:szCs w:val="18"/>
        </w:rPr>
        <w:t>Monika Szysz -</w:t>
      </w:r>
      <w:r w:rsidR="00BA72B1">
        <w:rPr>
          <w:rFonts w:ascii="Times New Roman" w:hAnsi="Times New Roman" w:cs="Times New Roman"/>
          <w:sz w:val="18"/>
          <w:szCs w:val="18"/>
        </w:rPr>
        <w:t>Starszy</w:t>
      </w:r>
      <w:r w:rsidR="00E42C50" w:rsidRPr="005E37FA">
        <w:rPr>
          <w:rFonts w:ascii="Times New Roman" w:hAnsi="Times New Roman" w:cs="Times New Roman"/>
          <w:sz w:val="18"/>
          <w:szCs w:val="18"/>
        </w:rPr>
        <w:t xml:space="preserve"> Inspektor ds. strategii i wdrażania</w:t>
      </w:r>
    </w:p>
    <w:p w14:paraId="1BD004B0" w14:textId="77777777" w:rsidR="005E37FA" w:rsidRPr="00621BA9" w:rsidRDefault="00CF4CE5" w:rsidP="00173949">
      <w:pPr>
        <w:pStyle w:val="Akapitzlist"/>
        <w:ind w:left="-66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42C50" w:rsidRPr="005E37FA">
        <w:rPr>
          <w:rFonts w:ascii="Times New Roman" w:hAnsi="Times New Roman" w:cs="Times New Roman"/>
          <w:sz w:val="18"/>
          <w:szCs w:val="18"/>
        </w:rPr>
        <w:t>wojewódzkich programów</w:t>
      </w:r>
      <w:r w:rsidR="0032021B">
        <w:rPr>
          <w:rFonts w:ascii="Times New Roman" w:hAnsi="Times New Roman" w:cs="Times New Roman"/>
          <w:sz w:val="18"/>
          <w:szCs w:val="18"/>
        </w:rPr>
        <w:t xml:space="preserve"> ROPS w Lublinie</w:t>
      </w:r>
    </w:p>
    <w:sectPr w:rsidR="005E37FA" w:rsidRPr="00621BA9" w:rsidSect="00521315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E0ED3" w14:textId="77777777" w:rsidR="008E21D0" w:rsidRDefault="008E21D0" w:rsidP="002A483B">
      <w:pPr>
        <w:spacing w:after="0" w:line="240" w:lineRule="auto"/>
      </w:pPr>
      <w:r>
        <w:separator/>
      </w:r>
    </w:p>
  </w:endnote>
  <w:endnote w:type="continuationSeparator" w:id="0">
    <w:p w14:paraId="0BEBD347" w14:textId="77777777" w:rsidR="008E21D0" w:rsidRDefault="008E21D0" w:rsidP="002A4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FAE119" w14:textId="22B87798" w:rsidR="00D16AFC" w:rsidRPr="00EB780D" w:rsidRDefault="00D16AFC" w:rsidP="00E849E7">
    <w:pPr>
      <w:pBdr>
        <w:top w:val="single" w:sz="4" w:space="1" w:color="auto"/>
      </w:pBdr>
      <w:ind w:left="-426"/>
      <w:contextualSpacing/>
      <w:jc w:val="both"/>
      <w:rPr>
        <w:sz w:val="16"/>
        <w:szCs w:val="16"/>
      </w:rPr>
    </w:pPr>
    <w:r w:rsidRPr="00EB780D">
      <w:rPr>
        <w:rFonts w:ascii="Times New Roman" w:hAnsi="Times New Roman" w:cs="Times New Roman"/>
        <w:sz w:val="16"/>
        <w:szCs w:val="16"/>
      </w:rPr>
      <w:t xml:space="preserve">Protokół z dnia </w:t>
    </w:r>
    <w:r w:rsidR="005D268E">
      <w:rPr>
        <w:rFonts w:ascii="Times New Roman" w:hAnsi="Times New Roman" w:cs="Times New Roman"/>
        <w:sz w:val="16"/>
        <w:szCs w:val="16"/>
      </w:rPr>
      <w:t>27 września 2020 r</w:t>
    </w:r>
    <w:r w:rsidR="00957D8C">
      <w:rPr>
        <w:rFonts w:ascii="Times New Roman" w:hAnsi="Times New Roman" w:cs="Times New Roman"/>
        <w:sz w:val="16"/>
        <w:szCs w:val="16"/>
      </w:rPr>
      <w:t xml:space="preserve">. </w:t>
    </w:r>
    <w:r w:rsidR="005D268E">
      <w:rPr>
        <w:rFonts w:ascii="Times New Roman" w:hAnsi="Times New Roman" w:cs="Times New Roman"/>
        <w:sz w:val="16"/>
        <w:szCs w:val="16"/>
      </w:rPr>
      <w:t>.</w:t>
    </w:r>
    <w:r w:rsidRPr="00EB780D">
      <w:rPr>
        <w:rFonts w:ascii="Times New Roman" w:hAnsi="Times New Roman" w:cs="Times New Roman"/>
        <w:sz w:val="16"/>
        <w:szCs w:val="16"/>
      </w:rPr>
      <w:t>z</w:t>
    </w:r>
    <w:r>
      <w:rPr>
        <w:rFonts w:ascii="Times New Roman" w:hAnsi="Times New Roman" w:cs="Times New Roman"/>
        <w:sz w:val="16"/>
        <w:szCs w:val="16"/>
      </w:rPr>
      <w:t xml:space="preserve"> posiedzenia Wojewódzkiej Społ</w:t>
    </w:r>
    <w:r w:rsidRPr="00EB780D">
      <w:rPr>
        <w:rFonts w:ascii="Times New Roman" w:hAnsi="Times New Roman" w:cs="Times New Roman"/>
        <w:sz w:val="16"/>
        <w:szCs w:val="16"/>
      </w:rPr>
      <w:t>e</w:t>
    </w:r>
    <w:r>
      <w:rPr>
        <w:rFonts w:ascii="Times New Roman" w:hAnsi="Times New Roman" w:cs="Times New Roman"/>
        <w:sz w:val="16"/>
        <w:szCs w:val="16"/>
      </w:rPr>
      <w:t>cznej Rady ds. Osób Niepełnosprawnych</w:t>
    </w:r>
    <w:r w:rsidRPr="00EB780D">
      <w:rPr>
        <w:rFonts w:ascii="Times New Roman" w:hAnsi="Times New Roman" w:cs="Times New Roman"/>
        <w:sz w:val="16"/>
        <w:szCs w:val="16"/>
      </w:rPr>
      <w:t xml:space="preserve"> </w:t>
    </w:r>
  </w:p>
  <w:p w14:paraId="2B9A650F" w14:textId="77777777" w:rsidR="00D16AFC" w:rsidRPr="00EB780D" w:rsidRDefault="008E21D0">
    <w:pPr>
      <w:pStyle w:val="Stopka"/>
      <w:jc w:val="center"/>
      <w:rPr>
        <w:rFonts w:ascii="Times New Roman" w:hAnsi="Times New Roman" w:cs="Times New Roman"/>
        <w:sz w:val="16"/>
        <w:szCs w:val="16"/>
      </w:rPr>
    </w:pPr>
    <w:sdt>
      <w:sdtPr>
        <w:rPr>
          <w:rFonts w:ascii="Times New Roman" w:hAnsi="Times New Roman" w:cs="Times New Roman"/>
          <w:sz w:val="16"/>
          <w:szCs w:val="16"/>
        </w:rPr>
        <w:id w:val="533476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D16AFC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D16AF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PAGE</w:instrTex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1E3EB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  <w:r w:rsidR="00D16AFC" w:rsidRPr="00EB780D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begin"/>
            </w:r>
            <w:r w:rsidR="00D16AFC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instrText>NUMPAGES</w:instrTex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separate"/>
            </w:r>
            <w:r w:rsidR="001E3EBA">
              <w:rPr>
                <w:rFonts w:ascii="Times New Roman" w:hAnsi="Times New Roman" w:cs="Times New Roman"/>
                <w:b/>
                <w:noProof/>
                <w:sz w:val="16"/>
                <w:szCs w:val="16"/>
              </w:rPr>
              <w:t>2</w:t>
            </w:r>
            <w:r w:rsidR="00785E0B" w:rsidRPr="00EB780D">
              <w:rPr>
                <w:rFonts w:ascii="Times New Roman" w:hAnsi="Times New Roman" w:cs="Times New Roman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14:paraId="5D23B648" w14:textId="77777777" w:rsidR="00D16AFC" w:rsidRDefault="00D16AFC" w:rsidP="00EB780D">
    <w:pPr>
      <w:pStyle w:val="Stopka"/>
      <w:tabs>
        <w:tab w:val="clear" w:pos="4536"/>
        <w:tab w:val="clear" w:pos="9072"/>
        <w:tab w:val="left" w:pos="532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BE9940" w14:textId="77777777" w:rsidR="008E21D0" w:rsidRDefault="008E21D0" w:rsidP="002A483B">
      <w:pPr>
        <w:spacing w:after="0" w:line="240" w:lineRule="auto"/>
      </w:pPr>
      <w:r>
        <w:separator/>
      </w:r>
    </w:p>
  </w:footnote>
  <w:footnote w:type="continuationSeparator" w:id="0">
    <w:p w14:paraId="094D89E2" w14:textId="77777777" w:rsidR="008E21D0" w:rsidRDefault="008E21D0" w:rsidP="002A4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54F72"/>
    <w:multiLevelType w:val="hybridMultilevel"/>
    <w:tmpl w:val="072EEFC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D6E15"/>
    <w:multiLevelType w:val="hybridMultilevel"/>
    <w:tmpl w:val="E656EEAE"/>
    <w:lvl w:ilvl="0" w:tplc="092A0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A35316"/>
    <w:multiLevelType w:val="hybridMultilevel"/>
    <w:tmpl w:val="553403D6"/>
    <w:lvl w:ilvl="0" w:tplc="C39853FC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03588"/>
    <w:multiLevelType w:val="hybridMultilevel"/>
    <w:tmpl w:val="36CA7484"/>
    <w:lvl w:ilvl="0" w:tplc="092A0A8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B2E54"/>
    <w:multiLevelType w:val="hybridMultilevel"/>
    <w:tmpl w:val="2F36AAB2"/>
    <w:lvl w:ilvl="0" w:tplc="8B5236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12EEE"/>
    <w:multiLevelType w:val="hybridMultilevel"/>
    <w:tmpl w:val="C3F2BF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083EEC"/>
    <w:multiLevelType w:val="hybridMultilevel"/>
    <w:tmpl w:val="D730D43C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3"/>
  </w:num>
  <w:num w:numId="5">
    <w:abstractNumId w:val="1"/>
  </w:num>
  <w:num w:numId="6">
    <w:abstractNumId w:val="4"/>
  </w:num>
  <w:num w:numId="7">
    <w:abstractNumId w:val="6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3EC4"/>
    <w:rsid w:val="000004C6"/>
    <w:rsid w:val="000032CA"/>
    <w:rsid w:val="00014B03"/>
    <w:rsid w:val="00022694"/>
    <w:rsid w:val="00024F2D"/>
    <w:rsid w:val="00042DCA"/>
    <w:rsid w:val="000604D9"/>
    <w:rsid w:val="00062FF1"/>
    <w:rsid w:val="00066FCA"/>
    <w:rsid w:val="000678FD"/>
    <w:rsid w:val="00071F86"/>
    <w:rsid w:val="00076505"/>
    <w:rsid w:val="00076C79"/>
    <w:rsid w:val="0008250A"/>
    <w:rsid w:val="00086669"/>
    <w:rsid w:val="00087915"/>
    <w:rsid w:val="00093800"/>
    <w:rsid w:val="000A6096"/>
    <w:rsid w:val="000A72F7"/>
    <w:rsid w:val="000C06B0"/>
    <w:rsid w:val="000C3010"/>
    <w:rsid w:val="000C4C3F"/>
    <w:rsid w:val="000D3640"/>
    <w:rsid w:val="000D7BFB"/>
    <w:rsid w:val="000F01B2"/>
    <w:rsid w:val="000F3D43"/>
    <w:rsid w:val="000F57D1"/>
    <w:rsid w:val="000F74DD"/>
    <w:rsid w:val="00102B34"/>
    <w:rsid w:val="0010477C"/>
    <w:rsid w:val="00105CAA"/>
    <w:rsid w:val="001145DA"/>
    <w:rsid w:val="00117AA2"/>
    <w:rsid w:val="001220FC"/>
    <w:rsid w:val="001238A8"/>
    <w:rsid w:val="00126886"/>
    <w:rsid w:val="0013799C"/>
    <w:rsid w:val="00142DF0"/>
    <w:rsid w:val="0014585B"/>
    <w:rsid w:val="00145D5E"/>
    <w:rsid w:val="001506F1"/>
    <w:rsid w:val="001515A2"/>
    <w:rsid w:val="00153137"/>
    <w:rsid w:val="00153D33"/>
    <w:rsid w:val="00154743"/>
    <w:rsid w:val="001561EF"/>
    <w:rsid w:val="00173949"/>
    <w:rsid w:val="00177B05"/>
    <w:rsid w:val="00180095"/>
    <w:rsid w:val="00183D76"/>
    <w:rsid w:val="001848D7"/>
    <w:rsid w:val="00186A47"/>
    <w:rsid w:val="001918D4"/>
    <w:rsid w:val="001A0FCE"/>
    <w:rsid w:val="001A2E1B"/>
    <w:rsid w:val="001B73AC"/>
    <w:rsid w:val="001C18C3"/>
    <w:rsid w:val="001C7836"/>
    <w:rsid w:val="001D124A"/>
    <w:rsid w:val="001D1D64"/>
    <w:rsid w:val="001D6836"/>
    <w:rsid w:val="001E3128"/>
    <w:rsid w:val="001E3EBA"/>
    <w:rsid w:val="001F1763"/>
    <w:rsid w:val="001F6A93"/>
    <w:rsid w:val="001F75C3"/>
    <w:rsid w:val="002054B1"/>
    <w:rsid w:val="00206C03"/>
    <w:rsid w:val="00210F62"/>
    <w:rsid w:val="00221CAC"/>
    <w:rsid w:val="002233CE"/>
    <w:rsid w:val="00223EED"/>
    <w:rsid w:val="002247F0"/>
    <w:rsid w:val="00225211"/>
    <w:rsid w:val="00233B61"/>
    <w:rsid w:val="00234742"/>
    <w:rsid w:val="00234969"/>
    <w:rsid w:val="00245690"/>
    <w:rsid w:val="00245922"/>
    <w:rsid w:val="00256F8D"/>
    <w:rsid w:val="00274EB5"/>
    <w:rsid w:val="002774A6"/>
    <w:rsid w:val="00277C9A"/>
    <w:rsid w:val="00277D41"/>
    <w:rsid w:val="002906FF"/>
    <w:rsid w:val="00294C05"/>
    <w:rsid w:val="0029515D"/>
    <w:rsid w:val="00297D99"/>
    <w:rsid w:val="002A483B"/>
    <w:rsid w:val="002A7EFD"/>
    <w:rsid w:val="002B24FC"/>
    <w:rsid w:val="002C0A36"/>
    <w:rsid w:val="002C7CAA"/>
    <w:rsid w:val="002D5228"/>
    <w:rsid w:val="002E1766"/>
    <w:rsid w:val="002E419C"/>
    <w:rsid w:val="002E4A69"/>
    <w:rsid w:val="002E6565"/>
    <w:rsid w:val="002F0E54"/>
    <w:rsid w:val="002F149A"/>
    <w:rsid w:val="002F2A80"/>
    <w:rsid w:val="002F68B7"/>
    <w:rsid w:val="002F6926"/>
    <w:rsid w:val="0030683B"/>
    <w:rsid w:val="00306FA9"/>
    <w:rsid w:val="0031391B"/>
    <w:rsid w:val="00314B53"/>
    <w:rsid w:val="0031514B"/>
    <w:rsid w:val="0032021B"/>
    <w:rsid w:val="003274FA"/>
    <w:rsid w:val="003436D9"/>
    <w:rsid w:val="003517F5"/>
    <w:rsid w:val="0035296D"/>
    <w:rsid w:val="00353FBF"/>
    <w:rsid w:val="00356DCA"/>
    <w:rsid w:val="003625B5"/>
    <w:rsid w:val="003637C8"/>
    <w:rsid w:val="00376B7F"/>
    <w:rsid w:val="00385A84"/>
    <w:rsid w:val="0039795E"/>
    <w:rsid w:val="003A1853"/>
    <w:rsid w:val="003A37A4"/>
    <w:rsid w:val="003A5A99"/>
    <w:rsid w:val="003C0B41"/>
    <w:rsid w:val="003C273E"/>
    <w:rsid w:val="003C2E40"/>
    <w:rsid w:val="003D009F"/>
    <w:rsid w:val="003D222A"/>
    <w:rsid w:val="003D5241"/>
    <w:rsid w:val="003D6E72"/>
    <w:rsid w:val="003E3297"/>
    <w:rsid w:val="003E60BE"/>
    <w:rsid w:val="003F085D"/>
    <w:rsid w:val="003F1941"/>
    <w:rsid w:val="003F3C66"/>
    <w:rsid w:val="00402CE9"/>
    <w:rsid w:val="00403B12"/>
    <w:rsid w:val="00405210"/>
    <w:rsid w:val="00415C0E"/>
    <w:rsid w:val="00422816"/>
    <w:rsid w:val="00423A7D"/>
    <w:rsid w:val="00431262"/>
    <w:rsid w:val="00432A14"/>
    <w:rsid w:val="00440B9A"/>
    <w:rsid w:val="0045383B"/>
    <w:rsid w:val="004542ED"/>
    <w:rsid w:val="00467011"/>
    <w:rsid w:val="004675C3"/>
    <w:rsid w:val="004758C1"/>
    <w:rsid w:val="004765D8"/>
    <w:rsid w:val="004938E4"/>
    <w:rsid w:val="00493BEB"/>
    <w:rsid w:val="00493CA0"/>
    <w:rsid w:val="00496542"/>
    <w:rsid w:val="004A0864"/>
    <w:rsid w:val="004A193F"/>
    <w:rsid w:val="004A5043"/>
    <w:rsid w:val="004B5E71"/>
    <w:rsid w:val="004B60A8"/>
    <w:rsid w:val="004C062D"/>
    <w:rsid w:val="004C41E0"/>
    <w:rsid w:val="004C58F5"/>
    <w:rsid w:val="004C74F9"/>
    <w:rsid w:val="004D353D"/>
    <w:rsid w:val="004D4482"/>
    <w:rsid w:val="004D6072"/>
    <w:rsid w:val="004E0761"/>
    <w:rsid w:val="004E2242"/>
    <w:rsid w:val="004F6D26"/>
    <w:rsid w:val="005011D3"/>
    <w:rsid w:val="005031B1"/>
    <w:rsid w:val="00506AAD"/>
    <w:rsid w:val="00516F20"/>
    <w:rsid w:val="00521315"/>
    <w:rsid w:val="00524B0E"/>
    <w:rsid w:val="005332D0"/>
    <w:rsid w:val="00536B13"/>
    <w:rsid w:val="00541058"/>
    <w:rsid w:val="00542BA7"/>
    <w:rsid w:val="00544485"/>
    <w:rsid w:val="005467FC"/>
    <w:rsid w:val="00546C4D"/>
    <w:rsid w:val="00552761"/>
    <w:rsid w:val="00556CED"/>
    <w:rsid w:val="0056025D"/>
    <w:rsid w:val="00563023"/>
    <w:rsid w:val="0057098A"/>
    <w:rsid w:val="00575188"/>
    <w:rsid w:val="00580EA7"/>
    <w:rsid w:val="00581C4B"/>
    <w:rsid w:val="005864CA"/>
    <w:rsid w:val="00592987"/>
    <w:rsid w:val="00592DCB"/>
    <w:rsid w:val="005942FA"/>
    <w:rsid w:val="00595E0D"/>
    <w:rsid w:val="005967C9"/>
    <w:rsid w:val="005972DE"/>
    <w:rsid w:val="005A14E2"/>
    <w:rsid w:val="005A703B"/>
    <w:rsid w:val="005C0DA5"/>
    <w:rsid w:val="005C4A43"/>
    <w:rsid w:val="005D0105"/>
    <w:rsid w:val="005D268E"/>
    <w:rsid w:val="005D467C"/>
    <w:rsid w:val="005E37FA"/>
    <w:rsid w:val="005E60D5"/>
    <w:rsid w:val="005F0AF2"/>
    <w:rsid w:val="005F7775"/>
    <w:rsid w:val="0060104E"/>
    <w:rsid w:val="006021D7"/>
    <w:rsid w:val="006046D8"/>
    <w:rsid w:val="00605DD3"/>
    <w:rsid w:val="0061320A"/>
    <w:rsid w:val="006146EF"/>
    <w:rsid w:val="00614704"/>
    <w:rsid w:val="00621BA9"/>
    <w:rsid w:val="00623811"/>
    <w:rsid w:val="006263FC"/>
    <w:rsid w:val="00632829"/>
    <w:rsid w:val="00633DFC"/>
    <w:rsid w:val="006351D8"/>
    <w:rsid w:val="00636723"/>
    <w:rsid w:val="006422C0"/>
    <w:rsid w:val="00653E1A"/>
    <w:rsid w:val="006543A2"/>
    <w:rsid w:val="00657599"/>
    <w:rsid w:val="006614F7"/>
    <w:rsid w:val="00663425"/>
    <w:rsid w:val="006708B0"/>
    <w:rsid w:val="00671BCF"/>
    <w:rsid w:val="00673AC8"/>
    <w:rsid w:val="00673F94"/>
    <w:rsid w:val="0067771E"/>
    <w:rsid w:val="00680970"/>
    <w:rsid w:val="006846E9"/>
    <w:rsid w:val="0068489A"/>
    <w:rsid w:val="00684ECA"/>
    <w:rsid w:val="00686CCD"/>
    <w:rsid w:val="00690354"/>
    <w:rsid w:val="00690533"/>
    <w:rsid w:val="006930A4"/>
    <w:rsid w:val="0069327B"/>
    <w:rsid w:val="006938CF"/>
    <w:rsid w:val="00695D6E"/>
    <w:rsid w:val="006A7761"/>
    <w:rsid w:val="006B2692"/>
    <w:rsid w:val="006B5804"/>
    <w:rsid w:val="006C524E"/>
    <w:rsid w:val="006C7233"/>
    <w:rsid w:val="006D2423"/>
    <w:rsid w:val="006D2A4E"/>
    <w:rsid w:val="006D3E77"/>
    <w:rsid w:val="006D4606"/>
    <w:rsid w:val="006E1A2F"/>
    <w:rsid w:val="006E3A9D"/>
    <w:rsid w:val="006F0F1D"/>
    <w:rsid w:val="006F4B5E"/>
    <w:rsid w:val="006F5E6C"/>
    <w:rsid w:val="006F7C10"/>
    <w:rsid w:val="007042D1"/>
    <w:rsid w:val="00706076"/>
    <w:rsid w:val="0070612D"/>
    <w:rsid w:val="007104CF"/>
    <w:rsid w:val="00716201"/>
    <w:rsid w:val="007166C5"/>
    <w:rsid w:val="0072008D"/>
    <w:rsid w:val="007221C6"/>
    <w:rsid w:val="00731363"/>
    <w:rsid w:val="007362F7"/>
    <w:rsid w:val="007363FB"/>
    <w:rsid w:val="0074069B"/>
    <w:rsid w:val="00752526"/>
    <w:rsid w:val="00752947"/>
    <w:rsid w:val="00761091"/>
    <w:rsid w:val="007654E0"/>
    <w:rsid w:val="00766ABC"/>
    <w:rsid w:val="00777230"/>
    <w:rsid w:val="00785E0B"/>
    <w:rsid w:val="00786233"/>
    <w:rsid w:val="007924F5"/>
    <w:rsid w:val="00792CF1"/>
    <w:rsid w:val="00796310"/>
    <w:rsid w:val="007A5B08"/>
    <w:rsid w:val="007A6865"/>
    <w:rsid w:val="007B7EAC"/>
    <w:rsid w:val="007C1772"/>
    <w:rsid w:val="007D0087"/>
    <w:rsid w:val="007E1E5D"/>
    <w:rsid w:val="007F2FE0"/>
    <w:rsid w:val="0080050F"/>
    <w:rsid w:val="00802A59"/>
    <w:rsid w:val="00804CAC"/>
    <w:rsid w:val="00815B0A"/>
    <w:rsid w:val="00817AC4"/>
    <w:rsid w:val="008306AC"/>
    <w:rsid w:val="00841E3D"/>
    <w:rsid w:val="00844F1B"/>
    <w:rsid w:val="00856EEF"/>
    <w:rsid w:val="00863352"/>
    <w:rsid w:val="008653E6"/>
    <w:rsid w:val="008674C5"/>
    <w:rsid w:val="00875242"/>
    <w:rsid w:val="00875D14"/>
    <w:rsid w:val="008764D3"/>
    <w:rsid w:val="0087764E"/>
    <w:rsid w:val="00877BF8"/>
    <w:rsid w:val="008817FA"/>
    <w:rsid w:val="00881E51"/>
    <w:rsid w:val="0088362C"/>
    <w:rsid w:val="008850EC"/>
    <w:rsid w:val="008909DF"/>
    <w:rsid w:val="00890ACE"/>
    <w:rsid w:val="00892487"/>
    <w:rsid w:val="0089334F"/>
    <w:rsid w:val="00895575"/>
    <w:rsid w:val="008A322D"/>
    <w:rsid w:val="008A65F4"/>
    <w:rsid w:val="008B1636"/>
    <w:rsid w:val="008B2C63"/>
    <w:rsid w:val="008B5F28"/>
    <w:rsid w:val="008B647C"/>
    <w:rsid w:val="008C02FE"/>
    <w:rsid w:val="008C4A62"/>
    <w:rsid w:val="008C4EF7"/>
    <w:rsid w:val="008D344A"/>
    <w:rsid w:val="008E21D0"/>
    <w:rsid w:val="008E2F23"/>
    <w:rsid w:val="008F10DF"/>
    <w:rsid w:val="008F3DB5"/>
    <w:rsid w:val="009017A9"/>
    <w:rsid w:val="00907E7E"/>
    <w:rsid w:val="00907F51"/>
    <w:rsid w:val="00913EED"/>
    <w:rsid w:val="00920B8A"/>
    <w:rsid w:val="00930AEB"/>
    <w:rsid w:val="00935803"/>
    <w:rsid w:val="00940A17"/>
    <w:rsid w:val="00946ED3"/>
    <w:rsid w:val="00955FEE"/>
    <w:rsid w:val="00957D8C"/>
    <w:rsid w:val="00967EAC"/>
    <w:rsid w:val="00970C91"/>
    <w:rsid w:val="00971466"/>
    <w:rsid w:val="0097203D"/>
    <w:rsid w:val="00976121"/>
    <w:rsid w:val="009840AE"/>
    <w:rsid w:val="009849CC"/>
    <w:rsid w:val="009866EE"/>
    <w:rsid w:val="00997D53"/>
    <w:rsid w:val="009A307A"/>
    <w:rsid w:val="009A3BF0"/>
    <w:rsid w:val="009B0F84"/>
    <w:rsid w:val="009C16DD"/>
    <w:rsid w:val="009C4B86"/>
    <w:rsid w:val="009C6107"/>
    <w:rsid w:val="009C7125"/>
    <w:rsid w:val="009D0B59"/>
    <w:rsid w:val="009D5F68"/>
    <w:rsid w:val="009D7768"/>
    <w:rsid w:val="009E479D"/>
    <w:rsid w:val="009F4971"/>
    <w:rsid w:val="00A01773"/>
    <w:rsid w:val="00A03F40"/>
    <w:rsid w:val="00A11EF4"/>
    <w:rsid w:val="00A152EC"/>
    <w:rsid w:val="00A22AEB"/>
    <w:rsid w:val="00A22CFA"/>
    <w:rsid w:val="00A25485"/>
    <w:rsid w:val="00A25AD6"/>
    <w:rsid w:val="00A336BD"/>
    <w:rsid w:val="00A45BEC"/>
    <w:rsid w:val="00A465CC"/>
    <w:rsid w:val="00A46E73"/>
    <w:rsid w:val="00A520C2"/>
    <w:rsid w:val="00A52232"/>
    <w:rsid w:val="00A52336"/>
    <w:rsid w:val="00A52765"/>
    <w:rsid w:val="00A52DE7"/>
    <w:rsid w:val="00A62954"/>
    <w:rsid w:val="00A62C40"/>
    <w:rsid w:val="00A6573A"/>
    <w:rsid w:val="00A65CDC"/>
    <w:rsid w:val="00A668A9"/>
    <w:rsid w:val="00A66DD6"/>
    <w:rsid w:val="00AA43B8"/>
    <w:rsid w:val="00AA71A3"/>
    <w:rsid w:val="00AA7DEB"/>
    <w:rsid w:val="00AB1654"/>
    <w:rsid w:val="00AB5E8A"/>
    <w:rsid w:val="00AC02D6"/>
    <w:rsid w:val="00AC3841"/>
    <w:rsid w:val="00AD1458"/>
    <w:rsid w:val="00AE10EF"/>
    <w:rsid w:val="00AF266B"/>
    <w:rsid w:val="00B02DB8"/>
    <w:rsid w:val="00B074A3"/>
    <w:rsid w:val="00B1352B"/>
    <w:rsid w:val="00B30D47"/>
    <w:rsid w:val="00B30DEF"/>
    <w:rsid w:val="00B31FB7"/>
    <w:rsid w:val="00B32948"/>
    <w:rsid w:val="00B32F5B"/>
    <w:rsid w:val="00B36A2D"/>
    <w:rsid w:val="00B404A0"/>
    <w:rsid w:val="00B40549"/>
    <w:rsid w:val="00B45FCE"/>
    <w:rsid w:val="00B502DE"/>
    <w:rsid w:val="00B66377"/>
    <w:rsid w:val="00B7229E"/>
    <w:rsid w:val="00B77AC9"/>
    <w:rsid w:val="00B84300"/>
    <w:rsid w:val="00B86F4D"/>
    <w:rsid w:val="00B90B4E"/>
    <w:rsid w:val="00B90EE7"/>
    <w:rsid w:val="00B96C71"/>
    <w:rsid w:val="00BA72B1"/>
    <w:rsid w:val="00BA7648"/>
    <w:rsid w:val="00BB2F50"/>
    <w:rsid w:val="00BC5127"/>
    <w:rsid w:val="00BC6C51"/>
    <w:rsid w:val="00BD0EFD"/>
    <w:rsid w:val="00BD1F86"/>
    <w:rsid w:val="00BD40A6"/>
    <w:rsid w:val="00BD4801"/>
    <w:rsid w:val="00BD5EF9"/>
    <w:rsid w:val="00BD63E6"/>
    <w:rsid w:val="00BE0947"/>
    <w:rsid w:val="00BE09AE"/>
    <w:rsid w:val="00BE1E21"/>
    <w:rsid w:val="00BE5DCF"/>
    <w:rsid w:val="00BE7651"/>
    <w:rsid w:val="00BF0A80"/>
    <w:rsid w:val="00BF3E14"/>
    <w:rsid w:val="00C068D7"/>
    <w:rsid w:val="00C12194"/>
    <w:rsid w:val="00C12517"/>
    <w:rsid w:val="00C12DA8"/>
    <w:rsid w:val="00C33C5A"/>
    <w:rsid w:val="00C365A5"/>
    <w:rsid w:val="00C419D8"/>
    <w:rsid w:val="00C41C6A"/>
    <w:rsid w:val="00C4293B"/>
    <w:rsid w:val="00C53276"/>
    <w:rsid w:val="00C623AC"/>
    <w:rsid w:val="00C646AC"/>
    <w:rsid w:val="00C7360E"/>
    <w:rsid w:val="00C754C4"/>
    <w:rsid w:val="00C76126"/>
    <w:rsid w:val="00C765F3"/>
    <w:rsid w:val="00C771EE"/>
    <w:rsid w:val="00C826D8"/>
    <w:rsid w:val="00C84C03"/>
    <w:rsid w:val="00C85800"/>
    <w:rsid w:val="00C927D8"/>
    <w:rsid w:val="00C97347"/>
    <w:rsid w:val="00CA577A"/>
    <w:rsid w:val="00CB15CF"/>
    <w:rsid w:val="00CB5113"/>
    <w:rsid w:val="00CC2221"/>
    <w:rsid w:val="00CC4BE7"/>
    <w:rsid w:val="00CC5A7B"/>
    <w:rsid w:val="00CD24FE"/>
    <w:rsid w:val="00CD5761"/>
    <w:rsid w:val="00CE3A96"/>
    <w:rsid w:val="00CF25BF"/>
    <w:rsid w:val="00CF4CE5"/>
    <w:rsid w:val="00CF4FC7"/>
    <w:rsid w:val="00CF7C74"/>
    <w:rsid w:val="00D039CC"/>
    <w:rsid w:val="00D04419"/>
    <w:rsid w:val="00D07BE8"/>
    <w:rsid w:val="00D16AFC"/>
    <w:rsid w:val="00D247F1"/>
    <w:rsid w:val="00D24FBF"/>
    <w:rsid w:val="00D267E6"/>
    <w:rsid w:val="00D315C6"/>
    <w:rsid w:val="00D33DB6"/>
    <w:rsid w:val="00D43655"/>
    <w:rsid w:val="00D4587C"/>
    <w:rsid w:val="00D50D80"/>
    <w:rsid w:val="00D53141"/>
    <w:rsid w:val="00D5668B"/>
    <w:rsid w:val="00D62A99"/>
    <w:rsid w:val="00D64373"/>
    <w:rsid w:val="00D743D7"/>
    <w:rsid w:val="00D74514"/>
    <w:rsid w:val="00D86290"/>
    <w:rsid w:val="00D91EC1"/>
    <w:rsid w:val="00D97AF3"/>
    <w:rsid w:val="00DA0BF2"/>
    <w:rsid w:val="00DA1F93"/>
    <w:rsid w:val="00DA672B"/>
    <w:rsid w:val="00DA7097"/>
    <w:rsid w:val="00DC67F8"/>
    <w:rsid w:val="00DC7AEC"/>
    <w:rsid w:val="00DE10F7"/>
    <w:rsid w:val="00DF189B"/>
    <w:rsid w:val="00E036FD"/>
    <w:rsid w:val="00E1224C"/>
    <w:rsid w:val="00E13472"/>
    <w:rsid w:val="00E14557"/>
    <w:rsid w:val="00E17183"/>
    <w:rsid w:val="00E2213F"/>
    <w:rsid w:val="00E227D5"/>
    <w:rsid w:val="00E23E38"/>
    <w:rsid w:val="00E33268"/>
    <w:rsid w:val="00E33BF7"/>
    <w:rsid w:val="00E35DE5"/>
    <w:rsid w:val="00E412D7"/>
    <w:rsid w:val="00E42C50"/>
    <w:rsid w:val="00E55211"/>
    <w:rsid w:val="00E55DF6"/>
    <w:rsid w:val="00E56607"/>
    <w:rsid w:val="00E730EF"/>
    <w:rsid w:val="00E74A95"/>
    <w:rsid w:val="00E849E7"/>
    <w:rsid w:val="00E903C4"/>
    <w:rsid w:val="00E910E4"/>
    <w:rsid w:val="00E93985"/>
    <w:rsid w:val="00EA1FF4"/>
    <w:rsid w:val="00EB780D"/>
    <w:rsid w:val="00EB7BED"/>
    <w:rsid w:val="00EC13B0"/>
    <w:rsid w:val="00EC4C3F"/>
    <w:rsid w:val="00EC4D2C"/>
    <w:rsid w:val="00EC5FB6"/>
    <w:rsid w:val="00ED0C8E"/>
    <w:rsid w:val="00ED27E8"/>
    <w:rsid w:val="00EE0E5E"/>
    <w:rsid w:val="00EF0990"/>
    <w:rsid w:val="00EF4FB9"/>
    <w:rsid w:val="00EF6722"/>
    <w:rsid w:val="00F006F6"/>
    <w:rsid w:val="00F00E66"/>
    <w:rsid w:val="00F12911"/>
    <w:rsid w:val="00F23D70"/>
    <w:rsid w:val="00F302DC"/>
    <w:rsid w:val="00F5178B"/>
    <w:rsid w:val="00F55583"/>
    <w:rsid w:val="00F55E5C"/>
    <w:rsid w:val="00F56CEA"/>
    <w:rsid w:val="00F56FFE"/>
    <w:rsid w:val="00F65F92"/>
    <w:rsid w:val="00F73EC4"/>
    <w:rsid w:val="00F74D44"/>
    <w:rsid w:val="00F81F96"/>
    <w:rsid w:val="00F84162"/>
    <w:rsid w:val="00F85DF8"/>
    <w:rsid w:val="00F868D4"/>
    <w:rsid w:val="00F94FB4"/>
    <w:rsid w:val="00F9741E"/>
    <w:rsid w:val="00F977DE"/>
    <w:rsid w:val="00FA3211"/>
    <w:rsid w:val="00FA7ED1"/>
    <w:rsid w:val="00FB186D"/>
    <w:rsid w:val="00FB199C"/>
    <w:rsid w:val="00FB4C05"/>
    <w:rsid w:val="00FC1C37"/>
    <w:rsid w:val="00FC5E4A"/>
    <w:rsid w:val="00FD4B02"/>
    <w:rsid w:val="00FD5AB8"/>
    <w:rsid w:val="00FE1AF2"/>
    <w:rsid w:val="00FF57A6"/>
    <w:rsid w:val="00F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6F9B98"/>
  <w15:docId w15:val="{60F13F14-42CB-447B-9153-85649A62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E1B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10F6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3EC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37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99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83B"/>
  </w:style>
  <w:style w:type="paragraph" w:styleId="Stopka">
    <w:name w:val="footer"/>
    <w:basedOn w:val="Normalny"/>
    <w:link w:val="StopkaZnak"/>
    <w:uiPriority w:val="99"/>
    <w:unhideWhenUsed/>
    <w:rsid w:val="002A48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83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1C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1C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1C6A"/>
    <w:rPr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1238A8"/>
    <w:rPr>
      <w:b/>
      <w:bCs/>
      <w:i/>
      <w:i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210F6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BA655-27C0-4BD9-B983-E7648D67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2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Szysz</dc:creator>
  <cp:lastModifiedBy>Monika Szysz</cp:lastModifiedBy>
  <cp:revision>55</cp:revision>
  <cp:lastPrinted>2018-07-03T11:45:00Z</cp:lastPrinted>
  <dcterms:created xsi:type="dcterms:W3CDTF">2016-04-26T10:17:00Z</dcterms:created>
  <dcterms:modified xsi:type="dcterms:W3CDTF">2020-10-09T10:36:00Z</dcterms:modified>
</cp:coreProperties>
</file>