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246F" w14:textId="77777777" w:rsidR="007C1E5B" w:rsidRPr="007C1E5B" w:rsidRDefault="00126F09" w:rsidP="007C1E5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b/>
          <w:sz w:val="22"/>
          <w:szCs w:val="22"/>
        </w:rPr>
        <w:t xml:space="preserve">Regulamin rekrutacji uczestników </w:t>
      </w:r>
    </w:p>
    <w:p w14:paraId="7E8999C6" w14:textId="12D95D5E" w:rsidR="00126F09" w:rsidRPr="005109C1" w:rsidRDefault="00126F09" w:rsidP="005109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b/>
          <w:sz w:val="22"/>
          <w:szCs w:val="22"/>
        </w:rPr>
        <w:t xml:space="preserve">na </w:t>
      </w:r>
      <w:r w:rsidR="00B96B1D">
        <w:rPr>
          <w:rFonts w:ascii="Arial" w:hAnsi="Arial" w:cs="Arial"/>
          <w:b/>
          <w:sz w:val="22"/>
          <w:szCs w:val="22"/>
        </w:rPr>
        <w:t>Spotkanie Ekonomii Społecznej</w:t>
      </w:r>
      <w:r w:rsidR="005109C1">
        <w:rPr>
          <w:rFonts w:ascii="Arial" w:hAnsi="Arial" w:cs="Arial"/>
          <w:sz w:val="22"/>
          <w:szCs w:val="22"/>
        </w:rPr>
        <w:br/>
      </w:r>
    </w:p>
    <w:p w14:paraId="7FDD336B" w14:textId="63FAF62A" w:rsidR="00126F09" w:rsidRPr="007C1E5B" w:rsidRDefault="00126F09" w:rsidP="007C1E5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b/>
          <w:sz w:val="22"/>
          <w:szCs w:val="22"/>
        </w:rPr>
        <w:t>§ 1</w:t>
      </w:r>
    </w:p>
    <w:p w14:paraId="640A7EB0" w14:textId="77777777" w:rsidR="00126F09" w:rsidRPr="007C1E5B" w:rsidRDefault="00126F09" w:rsidP="007C1E5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b/>
          <w:sz w:val="22"/>
          <w:szCs w:val="22"/>
        </w:rPr>
        <w:t>Uczestnicy spotkania</w:t>
      </w:r>
    </w:p>
    <w:p w14:paraId="01AB18A8" w14:textId="77777777" w:rsidR="00126F09" w:rsidRPr="007C1E5B" w:rsidRDefault="00126F09" w:rsidP="00126F09">
      <w:pPr>
        <w:spacing w:line="276" w:lineRule="auto"/>
        <w:ind w:left="3192" w:firstLine="348"/>
        <w:jc w:val="both"/>
        <w:rPr>
          <w:rFonts w:ascii="Arial" w:hAnsi="Arial" w:cs="Arial"/>
          <w:b/>
          <w:sz w:val="22"/>
          <w:szCs w:val="22"/>
        </w:rPr>
      </w:pPr>
    </w:p>
    <w:p w14:paraId="5C99D1FF" w14:textId="2B33FBC7" w:rsidR="007C1E5B" w:rsidRDefault="00B96B1D" w:rsidP="00126F0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Spotkanie Ekonomii Społecznej</w:t>
      </w:r>
      <w:r w:rsidR="00F14351">
        <w:rPr>
          <w:rFonts w:ascii="Arial" w:hAnsi="Arial" w:cs="Arial"/>
          <w:bCs/>
          <w:sz w:val="22"/>
          <w:szCs w:val="22"/>
        </w:rPr>
        <w:t xml:space="preserve"> </w:t>
      </w:r>
      <w:r w:rsidR="00F14351" w:rsidRPr="00F14351">
        <w:rPr>
          <w:rFonts w:ascii="Arial" w:hAnsi="Arial" w:cs="Arial"/>
          <w:bCs/>
          <w:sz w:val="22"/>
          <w:szCs w:val="22"/>
        </w:rPr>
        <w:t>realizowan</w:t>
      </w:r>
      <w:r>
        <w:rPr>
          <w:rFonts w:ascii="Arial" w:hAnsi="Arial" w:cs="Arial"/>
          <w:bCs/>
          <w:sz w:val="22"/>
          <w:szCs w:val="22"/>
        </w:rPr>
        <w:t>e</w:t>
      </w:r>
      <w:r w:rsidR="00F14351">
        <w:rPr>
          <w:rFonts w:ascii="Arial" w:hAnsi="Arial" w:cs="Arial"/>
          <w:bCs/>
          <w:sz w:val="22"/>
          <w:szCs w:val="22"/>
        </w:rPr>
        <w:t xml:space="preserve"> jest</w:t>
      </w:r>
      <w:r w:rsidR="00F14351" w:rsidRPr="00F14351">
        <w:rPr>
          <w:rFonts w:ascii="Arial" w:hAnsi="Arial" w:cs="Arial"/>
          <w:bCs/>
          <w:sz w:val="22"/>
          <w:szCs w:val="22"/>
        </w:rPr>
        <w:t xml:space="preserve"> w ramach projektu „Ekonomia Społeczna – Drogowskaz Rozwoju Społecznego II” współfinansowanego przez Unię Europejską ze środków Europejskiego Funduszu Społecznego w ramach RPO WL na lata 2014-2020, Oś Priorytetowa 11 Włączenie Społeczne, Działanie 11.3 Ekonomia Społeczna, realizowanego przez Regionalny Ośrodek Polityki Społecznej w Lublinie</w:t>
      </w:r>
      <w:r w:rsidR="00F14351">
        <w:rPr>
          <w:rFonts w:ascii="Arial" w:hAnsi="Arial" w:cs="Arial"/>
          <w:bCs/>
          <w:sz w:val="22"/>
          <w:szCs w:val="22"/>
        </w:rPr>
        <w:t>.</w:t>
      </w:r>
    </w:p>
    <w:p w14:paraId="4D03A60F" w14:textId="1E3A4727" w:rsidR="00F14351" w:rsidRPr="00F14351" w:rsidRDefault="00F14351" w:rsidP="00126F0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Celem </w:t>
      </w:r>
      <w:r w:rsidR="00B96B1D">
        <w:rPr>
          <w:rFonts w:ascii="Arial" w:hAnsi="Arial" w:cs="Arial"/>
          <w:bCs/>
          <w:sz w:val="22"/>
          <w:szCs w:val="22"/>
        </w:rPr>
        <w:t>spotkania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96B1D">
        <w:rPr>
          <w:rFonts w:ascii="Arial" w:hAnsi="Arial" w:cs="Arial"/>
          <w:bCs/>
          <w:sz w:val="22"/>
          <w:szCs w:val="22"/>
        </w:rPr>
        <w:t xml:space="preserve">jest przybliżenie dobrych praktyk oraz promowanie współpracy sektora ekonomii społecznej z biznesem 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712C5C02" w14:textId="3F853115" w:rsidR="007906E8" w:rsidRPr="007C1E5B" w:rsidRDefault="00B96B1D" w:rsidP="00126F0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Spotkanie</w:t>
      </w:r>
      <w:r w:rsidR="00F14351">
        <w:rPr>
          <w:rFonts w:ascii="Arial" w:hAnsi="Arial" w:cs="Arial"/>
          <w:sz w:val="22"/>
          <w:szCs w:val="22"/>
        </w:rPr>
        <w:t xml:space="preserve"> skierowan</w:t>
      </w:r>
      <w:r>
        <w:rPr>
          <w:rFonts w:ascii="Arial" w:hAnsi="Arial" w:cs="Arial"/>
          <w:sz w:val="22"/>
          <w:szCs w:val="22"/>
        </w:rPr>
        <w:t>e</w:t>
      </w:r>
      <w:r w:rsidR="00F14351">
        <w:rPr>
          <w:rFonts w:ascii="Arial" w:hAnsi="Arial" w:cs="Arial"/>
          <w:sz w:val="22"/>
          <w:szCs w:val="22"/>
        </w:rPr>
        <w:t xml:space="preserve"> jest do mieszkańców</w:t>
      </w:r>
      <w:r w:rsidR="0092640B">
        <w:rPr>
          <w:rFonts w:ascii="Arial" w:hAnsi="Arial" w:cs="Arial"/>
          <w:sz w:val="22"/>
          <w:szCs w:val="22"/>
        </w:rPr>
        <w:t xml:space="preserve"> </w:t>
      </w:r>
      <w:r w:rsidR="00BD7DA1" w:rsidRPr="007C1E5B">
        <w:rPr>
          <w:rFonts w:ascii="Arial" w:hAnsi="Arial" w:cs="Arial"/>
          <w:sz w:val="22"/>
          <w:szCs w:val="22"/>
        </w:rPr>
        <w:t>województwa lubelskiego</w:t>
      </w:r>
      <w:r w:rsidR="007906E8" w:rsidRPr="007C1E5B">
        <w:rPr>
          <w:rFonts w:ascii="Arial" w:hAnsi="Arial" w:cs="Arial"/>
          <w:sz w:val="22"/>
          <w:szCs w:val="22"/>
        </w:rPr>
        <w:t>, będąc</w:t>
      </w:r>
      <w:r w:rsidR="0092640B">
        <w:rPr>
          <w:rFonts w:ascii="Arial" w:hAnsi="Arial" w:cs="Arial"/>
          <w:sz w:val="22"/>
          <w:szCs w:val="22"/>
        </w:rPr>
        <w:t>ych</w:t>
      </w:r>
      <w:r w:rsidR="007906E8" w:rsidRPr="007C1E5B">
        <w:rPr>
          <w:rFonts w:ascii="Arial" w:hAnsi="Arial" w:cs="Arial"/>
          <w:sz w:val="22"/>
          <w:szCs w:val="22"/>
        </w:rPr>
        <w:t xml:space="preserve"> przedstawicielami</w:t>
      </w:r>
      <w:r w:rsidR="00757EDC" w:rsidRPr="007C1E5B">
        <w:rPr>
          <w:rFonts w:ascii="Arial" w:hAnsi="Arial" w:cs="Arial"/>
          <w:sz w:val="22"/>
          <w:szCs w:val="22"/>
        </w:rPr>
        <w:t>/pracownikami</w:t>
      </w:r>
      <w:r w:rsidR="007906E8" w:rsidRPr="007C1E5B">
        <w:rPr>
          <w:rFonts w:ascii="Arial" w:hAnsi="Arial" w:cs="Arial"/>
          <w:sz w:val="22"/>
          <w:szCs w:val="22"/>
        </w:rPr>
        <w:t>:</w:t>
      </w:r>
    </w:p>
    <w:p w14:paraId="77B69635" w14:textId="77777777" w:rsidR="0092640B" w:rsidRDefault="0092640B" w:rsidP="0092640B">
      <w:pPr>
        <w:pStyle w:val="Stopka"/>
        <w:numPr>
          <w:ilvl w:val="0"/>
          <w:numId w:val="9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j</w:t>
      </w:r>
      <w:r w:rsidRPr="0092640B">
        <w:rPr>
          <w:rFonts w:ascii="Arial" w:hAnsi="Arial" w:cs="Arial"/>
          <w:iCs/>
          <w:color w:val="000000"/>
          <w:sz w:val="22"/>
          <w:szCs w:val="22"/>
        </w:rPr>
        <w:t xml:space="preserve">ednostek </w:t>
      </w:r>
      <w:r w:rsidR="007906E8" w:rsidRPr="0092640B">
        <w:rPr>
          <w:rFonts w:ascii="Arial" w:hAnsi="Arial" w:cs="Arial"/>
          <w:iCs/>
          <w:color w:val="000000"/>
          <w:sz w:val="22"/>
          <w:szCs w:val="22"/>
        </w:rPr>
        <w:t xml:space="preserve">samorządu terytorialnego (gmin i powiatu), </w:t>
      </w:r>
    </w:p>
    <w:p w14:paraId="322166E5" w14:textId="77777777" w:rsidR="0092640B" w:rsidRDefault="00DB77D3" w:rsidP="0092640B">
      <w:pPr>
        <w:pStyle w:val="Stopka"/>
        <w:numPr>
          <w:ilvl w:val="0"/>
          <w:numId w:val="9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2640B">
        <w:rPr>
          <w:rFonts w:ascii="Arial" w:hAnsi="Arial" w:cs="Arial"/>
          <w:iCs/>
          <w:color w:val="000000"/>
          <w:sz w:val="22"/>
          <w:szCs w:val="22"/>
        </w:rPr>
        <w:t>podmiotów ekonomii społecznej</w:t>
      </w:r>
      <w:r w:rsidR="0092640B">
        <w:rPr>
          <w:rFonts w:ascii="Arial" w:hAnsi="Arial" w:cs="Arial"/>
          <w:iCs/>
          <w:color w:val="000000"/>
          <w:sz w:val="22"/>
          <w:szCs w:val="22"/>
        </w:rPr>
        <w:t xml:space="preserve">, tj. </w:t>
      </w:r>
      <w:r w:rsidR="007906E8" w:rsidRPr="0092640B">
        <w:rPr>
          <w:rFonts w:ascii="Arial" w:hAnsi="Arial" w:cs="Arial"/>
          <w:iCs/>
          <w:color w:val="000000"/>
          <w:sz w:val="22"/>
          <w:szCs w:val="22"/>
        </w:rPr>
        <w:t xml:space="preserve">KIS, CIS, WTZ, ZAZ, NGO, </w:t>
      </w:r>
      <w:r w:rsidR="0092640B">
        <w:rPr>
          <w:rFonts w:ascii="Arial" w:hAnsi="Arial" w:cs="Arial"/>
          <w:iCs/>
          <w:color w:val="000000"/>
          <w:sz w:val="22"/>
          <w:szCs w:val="22"/>
        </w:rPr>
        <w:t>koła gospodyń wiejskich</w:t>
      </w:r>
      <w:r w:rsidR="007906E8" w:rsidRPr="0092640B">
        <w:rPr>
          <w:rFonts w:ascii="Arial" w:hAnsi="Arial" w:cs="Arial"/>
          <w:iCs/>
          <w:color w:val="000000"/>
          <w:sz w:val="22"/>
          <w:szCs w:val="22"/>
        </w:rPr>
        <w:t>,</w:t>
      </w:r>
    </w:p>
    <w:p w14:paraId="74C63A88" w14:textId="77777777" w:rsidR="0092640B" w:rsidRDefault="007906E8" w:rsidP="0092640B">
      <w:pPr>
        <w:pStyle w:val="Stopka"/>
        <w:numPr>
          <w:ilvl w:val="0"/>
          <w:numId w:val="9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2640B">
        <w:rPr>
          <w:rFonts w:ascii="Arial" w:hAnsi="Arial" w:cs="Arial"/>
          <w:iCs/>
          <w:color w:val="000000"/>
          <w:sz w:val="22"/>
          <w:szCs w:val="22"/>
        </w:rPr>
        <w:t>przedsiębiorstw społecznych</w:t>
      </w:r>
      <w:r w:rsidR="0092640B">
        <w:rPr>
          <w:rFonts w:ascii="Arial" w:hAnsi="Arial" w:cs="Arial"/>
          <w:iCs/>
          <w:color w:val="000000"/>
          <w:sz w:val="22"/>
          <w:szCs w:val="22"/>
        </w:rPr>
        <w:t>,</w:t>
      </w:r>
    </w:p>
    <w:p w14:paraId="22F271D7" w14:textId="79D7AABE" w:rsidR="0092640B" w:rsidRDefault="0092640B" w:rsidP="0092640B">
      <w:pPr>
        <w:pStyle w:val="Stopka"/>
        <w:numPr>
          <w:ilvl w:val="0"/>
          <w:numId w:val="9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ośrodków wsparcia ekonomii społecznej</w:t>
      </w:r>
      <w:r w:rsidR="004C799E">
        <w:rPr>
          <w:rFonts w:ascii="Arial" w:hAnsi="Arial" w:cs="Arial"/>
          <w:iCs/>
          <w:color w:val="000000"/>
          <w:sz w:val="22"/>
          <w:szCs w:val="22"/>
        </w:rPr>
        <w:t>,</w:t>
      </w:r>
    </w:p>
    <w:p w14:paraId="123B7845" w14:textId="562FFD11" w:rsidR="00B96B1D" w:rsidRPr="00B96B1D" w:rsidRDefault="007906E8" w:rsidP="0092640B">
      <w:pPr>
        <w:pStyle w:val="Stopka"/>
        <w:numPr>
          <w:ilvl w:val="0"/>
          <w:numId w:val="9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2640B">
        <w:rPr>
          <w:rFonts w:ascii="Arial" w:hAnsi="Arial" w:cs="Arial"/>
          <w:iCs/>
          <w:color w:val="000000"/>
          <w:sz w:val="22"/>
          <w:szCs w:val="22"/>
        </w:rPr>
        <w:t>lokaln</w:t>
      </w:r>
      <w:r w:rsidR="0092640B">
        <w:rPr>
          <w:rFonts w:ascii="Arial" w:hAnsi="Arial" w:cs="Arial"/>
          <w:iCs/>
          <w:color w:val="000000"/>
          <w:sz w:val="22"/>
          <w:szCs w:val="22"/>
        </w:rPr>
        <w:t>ych liderów społecznych</w:t>
      </w:r>
      <w:r w:rsidR="004C799E">
        <w:rPr>
          <w:rFonts w:ascii="Arial" w:hAnsi="Arial" w:cs="Arial"/>
          <w:iCs/>
          <w:color w:val="000000"/>
          <w:sz w:val="22"/>
          <w:szCs w:val="22"/>
        </w:rPr>
        <w:t>,</w:t>
      </w:r>
    </w:p>
    <w:p w14:paraId="1BDD9C08" w14:textId="151ABFCF" w:rsidR="00126F09" w:rsidRPr="0092640B" w:rsidRDefault="004C799E" w:rsidP="0092640B">
      <w:pPr>
        <w:pStyle w:val="Stopka"/>
        <w:numPr>
          <w:ilvl w:val="0"/>
          <w:numId w:val="9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B96B1D">
        <w:rPr>
          <w:rFonts w:ascii="Arial" w:hAnsi="Arial" w:cs="Arial"/>
          <w:iCs/>
          <w:color w:val="000000"/>
          <w:sz w:val="22"/>
          <w:szCs w:val="22"/>
        </w:rPr>
        <w:t>rzedstawicieli biznesu działającego na terenie województwa lubelskiego.</w:t>
      </w:r>
      <w:r w:rsidR="00126F09" w:rsidRPr="0092640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1FB79ED3" w14:textId="5ECFA010" w:rsidR="00126F09" w:rsidRPr="007C1E5B" w:rsidRDefault="00B96B1D" w:rsidP="00126F09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Spotkanie </w:t>
      </w:r>
      <w:r w:rsidR="00126F09" w:rsidRPr="007C1E5B">
        <w:rPr>
          <w:rFonts w:ascii="Arial" w:hAnsi="Arial" w:cs="Arial"/>
          <w:sz w:val="22"/>
          <w:szCs w:val="22"/>
        </w:rPr>
        <w:t>realizowan</w:t>
      </w:r>
      <w:r>
        <w:rPr>
          <w:rFonts w:ascii="Arial" w:hAnsi="Arial" w:cs="Arial"/>
          <w:sz w:val="22"/>
          <w:szCs w:val="22"/>
        </w:rPr>
        <w:t>e</w:t>
      </w:r>
      <w:r w:rsidR="00BD7DA1" w:rsidRPr="007C1E5B">
        <w:rPr>
          <w:rFonts w:ascii="Arial" w:hAnsi="Arial" w:cs="Arial"/>
          <w:sz w:val="22"/>
          <w:szCs w:val="22"/>
        </w:rPr>
        <w:t xml:space="preserve"> jest</w:t>
      </w:r>
      <w:r w:rsidR="00126F09" w:rsidRPr="007C1E5B">
        <w:rPr>
          <w:rFonts w:ascii="Arial" w:hAnsi="Arial" w:cs="Arial"/>
          <w:sz w:val="22"/>
          <w:szCs w:val="22"/>
        </w:rPr>
        <w:t xml:space="preserve"> zgodnie z zasadami polityki równych szans</w:t>
      </w:r>
      <w:r w:rsidR="0092640B">
        <w:rPr>
          <w:rFonts w:ascii="Arial" w:hAnsi="Arial" w:cs="Arial"/>
          <w:sz w:val="22"/>
          <w:szCs w:val="22"/>
        </w:rPr>
        <w:t xml:space="preserve">, </w:t>
      </w:r>
      <w:r w:rsidR="00126F09" w:rsidRPr="007C1E5B">
        <w:rPr>
          <w:rFonts w:ascii="Arial" w:hAnsi="Arial" w:cs="Arial"/>
          <w:sz w:val="22"/>
          <w:szCs w:val="22"/>
        </w:rPr>
        <w:t xml:space="preserve">mogą w </w:t>
      </w:r>
      <w:r>
        <w:rPr>
          <w:rFonts w:ascii="Arial" w:hAnsi="Arial" w:cs="Arial"/>
          <w:sz w:val="22"/>
          <w:szCs w:val="22"/>
        </w:rPr>
        <w:t xml:space="preserve">nim </w:t>
      </w:r>
      <w:r w:rsidR="00397A31" w:rsidRPr="007C1E5B">
        <w:rPr>
          <w:rFonts w:ascii="Arial" w:hAnsi="Arial" w:cs="Arial"/>
          <w:sz w:val="22"/>
          <w:szCs w:val="22"/>
        </w:rPr>
        <w:t xml:space="preserve">uczestniczyć </w:t>
      </w:r>
      <w:r w:rsidR="00126F09" w:rsidRPr="007C1E5B">
        <w:rPr>
          <w:rFonts w:ascii="Arial" w:hAnsi="Arial" w:cs="Arial"/>
          <w:sz w:val="22"/>
          <w:szCs w:val="22"/>
        </w:rPr>
        <w:t>osoby bez względu na wiek, płeć, stopień niepełnosprawności oraz miejsce zamieszkania.</w:t>
      </w:r>
    </w:p>
    <w:p w14:paraId="6254CCCE" w14:textId="10BFCFDF" w:rsidR="00126F09" w:rsidRPr="007C1E5B" w:rsidRDefault="00126F09" w:rsidP="00126F0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t xml:space="preserve">Uczestnik </w:t>
      </w:r>
      <w:r w:rsidR="0092640B">
        <w:rPr>
          <w:rFonts w:ascii="Arial" w:hAnsi="Arial" w:cs="Arial"/>
          <w:sz w:val="22"/>
          <w:szCs w:val="22"/>
        </w:rPr>
        <w:t xml:space="preserve">konferencji </w:t>
      </w:r>
      <w:r w:rsidRPr="007C1E5B">
        <w:rPr>
          <w:rFonts w:ascii="Arial" w:hAnsi="Arial" w:cs="Arial"/>
          <w:sz w:val="22"/>
          <w:szCs w:val="22"/>
        </w:rPr>
        <w:t>ponosi odpowiedzialność karną określoną w art. 286 Kodeksu Karnego za umyślne podanie nieprawdziwych informacji w dokumentach składanych na potrzeby projektu.</w:t>
      </w:r>
    </w:p>
    <w:p w14:paraId="1F874A11" w14:textId="77777777" w:rsidR="007C1E5B" w:rsidRPr="007C1E5B" w:rsidRDefault="007C1E5B" w:rsidP="007C1E5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D2A59A" w14:textId="2DC2A6D7" w:rsidR="00126F09" w:rsidRPr="007C1E5B" w:rsidRDefault="00126F09" w:rsidP="007C1E5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b/>
          <w:sz w:val="22"/>
          <w:szCs w:val="22"/>
        </w:rPr>
        <w:t>§ 2</w:t>
      </w:r>
    </w:p>
    <w:p w14:paraId="4F281435" w14:textId="77777777" w:rsidR="00126F09" w:rsidRPr="007C1E5B" w:rsidRDefault="00126F09" w:rsidP="007C1E5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b/>
          <w:sz w:val="22"/>
          <w:szCs w:val="22"/>
        </w:rPr>
        <w:t>Zasady rekrutacji</w:t>
      </w:r>
    </w:p>
    <w:p w14:paraId="4F9C1A7B" w14:textId="77777777" w:rsidR="00126F09" w:rsidRPr="007C1E5B" w:rsidRDefault="00126F09" w:rsidP="00126F09">
      <w:pPr>
        <w:spacing w:line="276" w:lineRule="auto"/>
        <w:ind w:left="2832" w:firstLine="708"/>
        <w:jc w:val="both"/>
        <w:rPr>
          <w:rFonts w:ascii="Arial" w:hAnsi="Arial" w:cs="Arial"/>
          <w:b/>
          <w:sz w:val="22"/>
          <w:szCs w:val="22"/>
        </w:rPr>
      </w:pPr>
    </w:p>
    <w:p w14:paraId="32B0C9BC" w14:textId="39BB7FF7" w:rsidR="00126F09" w:rsidRPr="007C1E5B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t xml:space="preserve">Rekrutację uczestników na </w:t>
      </w:r>
      <w:r w:rsidR="002C0E8C" w:rsidRPr="007C1E5B">
        <w:rPr>
          <w:rFonts w:ascii="Arial" w:hAnsi="Arial" w:cs="Arial"/>
          <w:sz w:val="22"/>
          <w:szCs w:val="22"/>
        </w:rPr>
        <w:t>konferencję</w:t>
      </w:r>
      <w:r w:rsidRPr="007C1E5B">
        <w:rPr>
          <w:rFonts w:ascii="Arial" w:hAnsi="Arial" w:cs="Arial"/>
          <w:sz w:val="22"/>
          <w:szCs w:val="22"/>
        </w:rPr>
        <w:t xml:space="preserve"> p</w:t>
      </w:r>
      <w:r w:rsidR="0092640B">
        <w:rPr>
          <w:rFonts w:ascii="Arial" w:hAnsi="Arial" w:cs="Arial"/>
          <w:sz w:val="22"/>
          <w:szCs w:val="22"/>
        </w:rPr>
        <w:t xml:space="preserve">rowadzi </w:t>
      </w:r>
      <w:r w:rsidRPr="007C1E5B">
        <w:rPr>
          <w:rFonts w:ascii="Arial" w:hAnsi="Arial" w:cs="Arial"/>
          <w:sz w:val="22"/>
          <w:szCs w:val="22"/>
        </w:rPr>
        <w:t>Regionalny Ośrod</w:t>
      </w:r>
      <w:r w:rsidR="0092640B">
        <w:rPr>
          <w:rFonts w:ascii="Arial" w:hAnsi="Arial" w:cs="Arial"/>
          <w:sz w:val="22"/>
          <w:szCs w:val="22"/>
        </w:rPr>
        <w:t>ek</w:t>
      </w:r>
      <w:r w:rsidRPr="007C1E5B">
        <w:rPr>
          <w:rFonts w:ascii="Arial" w:hAnsi="Arial" w:cs="Arial"/>
          <w:sz w:val="22"/>
          <w:szCs w:val="22"/>
        </w:rPr>
        <w:t xml:space="preserve"> Polityki Społecznej w Lublinie.</w:t>
      </w:r>
    </w:p>
    <w:p w14:paraId="4337FE19" w14:textId="3FE0F965" w:rsidR="00126F09" w:rsidRPr="007C1E5B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t xml:space="preserve">Informacja o rekrutacji </w:t>
      </w:r>
      <w:r w:rsidR="0092640B">
        <w:rPr>
          <w:rFonts w:ascii="Arial" w:hAnsi="Arial" w:cs="Arial"/>
          <w:sz w:val="22"/>
          <w:szCs w:val="22"/>
        </w:rPr>
        <w:t>u</w:t>
      </w:r>
      <w:r w:rsidRPr="007C1E5B">
        <w:rPr>
          <w:rFonts w:ascii="Arial" w:hAnsi="Arial" w:cs="Arial"/>
          <w:sz w:val="22"/>
          <w:szCs w:val="22"/>
        </w:rPr>
        <w:t xml:space="preserve">mieszczona </w:t>
      </w:r>
      <w:r w:rsidR="0092640B">
        <w:rPr>
          <w:rFonts w:ascii="Arial" w:hAnsi="Arial" w:cs="Arial"/>
          <w:sz w:val="22"/>
          <w:szCs w:val="22"/>
        </w:rPr>
        <w:t>jest</w:t>
      </w:r>
      <w:r w:rsidRPr="007C1E5B">
        <w:rPr>
          <w:rFonts w:ascii="Arial" w:hAnsi="Arial" w:cs="Arial"/>
          <w:sz w:val="22"/>
          <w:szCs w:val="22"/>
        </w:rPr>
        <w:t xml:space="preserve"> na stronie internetowej Regionalnego Ośrodka Polityki Społecznej w Lublinie </w:t>
      </w:r>
      <w:hyperlink r:id="rId8" w:history="1">
        <w:r w:rsidRPr="007C1E5B">
          <w:rPr>
            <w:rStyle w:val="Hipercze"/>
            <w:rFonts w:ascii="Arial" w:hAnsi="Arial" w:cs="Arial"/>
            <w:sz w:val="22"/>
            <w:szCs w:val="22"/>
          </w:rPr>
          <w:t>www.rops.lubelskie.pl</w:t>
        </w:r>
      </w:hyperlink>
      <w:r w:rsidRPr="007C1E5B">
        <w:rPr>
          <w:rFonts w:ascii="Arial" w:hAnsi="Arial" w:cs="Arial"/>
          <w:sz w:val="22"/>
          <w:szCs w:val="22"/>
        </w:rPr>
        <w:t xml:space="preserve"> w zakładce Aktualności</w:t>
      </w:r>
      <w:r w:rsidR="0092640B">
        <w:rPr>
          <w:rFonts w:ascii="Arial" w:hAnsi="Arial" w:cs="Arial"/>
          <w:sz w:val="22"/>
          <w:szCs w:val="22"/>
        </w:rPr>
        <w:t>.</w:t>
      </w:r>
    </w:p>
    <w:p w14:paraId="561BE5E3" w14:textId="68A41BD1" w:rsidR="00126F09" w:rsidRPr="007D2EC7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7C1E5B">
        <w:rPr>
          <w:rFonts w:ascii="Arial" w:hAnsi="Arial" w:cs="Arial"/>
          <w:sz w:val="22"/>
          <w:szCs w:val="22"/>
        </w:rPr>
        <w:t xml:space="preserve">Osoby zainteresowane udziałem w </w:t>
      </w:r>
      <w:r w:rsidR="002C0E8C" w:rsidRPr="007C1E5B">
        <w:rPr>
          <w:rFonts w:ascii="Arial" w:hAnsi="Arial" w:cs="Arial"/>
          <w:sz w:val="22"/>
          <w:szCs w:val="22"/>
        </w:rPr>
        <w:t>konferencji</w:t>
      </w:r>
      <w:r w:rsidRPr="007C1E5B">
        <w:rPr>
          <w:rFonts w:ascii="Arial" w:hAnsi="Arial" w:cs="Arial"/>
          <w:sz w:val="22"/>
          <w:szCs w:val="22"/>
        </w:rPr>
        <w:t xml:space="preserve">, spełniające podstawowy warunek uczestnictwa wymieniony w § 1 pkt 1 niniejszego regulaminu, zobowiązane są wypełnić i przesłać drogą elektroniczną formularz rekrutacji umieszczony na stronie </w:t>
      </w:r>
      <w:hyperlink r:id="rId9" w:history="1">
        <w:r w:rsidRPr="00C30F5E">
          <w:rPr>
            <w:rStyle w:val="Hipercze"/>
            <w:rFonts w:ascii="Arial" w:hAnsi="Arial" w:cs="Arial"/>
            <w:sz w:val="22"/>
            <w:szCs w:val="22"/>
          </w:rPr>
          <w:t>www.rops.lubelskie.pl</w:t>
        </w:r>
      </w:hyperlink>
      <w:r w:rsidRPr="00C30F5E">
        <w:rPr>
          <w:rStyle w:val="Hipercze"/>
          <w:rFonts w:ascii="Arial" w:hAnsi="Arial" w:cs="Arial"/>
          <w:strike/>
          <w:sz w:val="22"/>
          <w:szCs w:val="22"/>
        </w:rPr>
        <w:t>.</w:t>
      </w:r>
    </w:p>
    <w:p w14:paraId="074F2962" w14:textId="7D0B2EA7" w:rsidR="00126F09" w:rsidRPr="004C799E" w:rsidRDefault="007D2EC7" w:rsidP="004C799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D2EC7">
        <w:rPr>
          <w:rFonts w:ascii="Arial" w:hAnsi="Arial" w:cs="Arial"/>
          <w:sz w:val="22"/>
          <w:szCs w:val="22"/>
        </w:rPr>
        <w:t>Zgłoszenia przyjmowane są wyłącznie za pomocą elektronicznego formularza zgłoszeniowego</w:t>
      </w:r>
      <w:r w:rsidR="004C799E">
        <w:rPr>
          <w:rFonts w:ascii="Arial" w:hAnsi="Arial" w:cs="Arial"/>
          <w:sz w:val="22"/>
          <w:szCs w:val="22"/>
        </w:rPr>
        <w:t>.</w:t>
      </w:r>
      <w:r w:rsidR="005E4FEB" w:rsidRPr="004C799E">
        <w:rPr>
          <w:rFonts w:ascii="Arial" w:hAnsi="Arial" w:cs="Arial"/>
          <w:sz w:val="22"/>
          <w:szCs w:val="22"/>
        </w:rPr>
        <w:t xml:space="preserve"> </w:t>
      </w:r>
    </w:p>
    <w:p w14:paraId="7FB47EAF" w14:textId="79C06FCC" w:rsidR="00126F09" w:rsidRPr="007C1E5B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t xml:space="preserve">Zgłoszenia będą przyjmowane do dnia </w:t>
      </w:r>
      <w:r w:rsidR="00B96B1D">
        <w:rPr>
          <w:rFonts w:ascii="Arial" w:hAnsi="Arial" w:cs="Arial"/>
          <w:sz w:val="22"/>
          <w:szCs w:val="22"/>
        </w:rPr>
        <w:t>12 maja</w:t>
      </w:r>
      <w:r w:rsidR="00882174">
        <w:rPr>
          <w:rFonts w:ascii="Arial" w:hAnsi="Arial" w:cs="Arial"/>
          <w:sz w:val="22"/>
          <w:szCs w:val="22"/>
        </w:rPr>
        <w:t xml:space="preserve"> 202</w:t>
      </w:r>
      <w:r w:rsidR="00B96B1D">
        <w:rPr>
          <w:rFonts w:ascii="Arial" w:hAnsi="Arial" w:cs="Arial"/>
          <w:sz w:val="22"/>
          <w:szCs w:val="22"/>
        </w:rPr>
        <w:t>2</w:t>
      </w:r>
      <w:r w:rsidR="004C799E">
        <w:rPr>
          <w:rFonts w:ascii="Arial" w:hAnsi="Arial" w:cs="Arial"/>
          <w:sz w:val="22"/>
          <w:szCs w:val="22"/>
        </w:rPr>
        <w:t xml:space="preserve"> r.</w:t>
      </w:r>
      <w:r w:rsidR="00882174">
        <w:rPr>
          <w:rFonts w:ascii="Arial" w:hAnsi="Arial" w:cs="Arial"/>
          <w:sz w:val="22"/>
          <w:szCs w:val="22"/>
        </w:rPr>
        <w:t xml:space="preserve"> do godziny 1</w:t>
      </w:r>
      <w:r w:rsidR="00B96B1D">
        <w:rPr>
          <w:rFonts w:ascii="Arial" w:hAnsi="Arial" w:cs="Arial"/>
          <w:sz w:val="22"/>
          <w:szCs w:val="22"/>
        </w:rPr>
        <w:t>2</w:t>
      </w:r>
      <w:r w:rsidR="00882174">
        <w:rPr>
          <w:rFonts w:ascii="Arial" w:hAnsi="Arial" w:cs="Arial"/>
          <w:sz w:val="22"/>
          <w:szCs w:val="22"/>
        </w:rPr>
        <w:t xml:space="preserve">.00. </w:t>
      </w:r>
      <w:r w:rsidRPr="007C1E5B">
        <w:rPr>
          <w:rFonts w:ascii="Arial" w:hAnsi="Arial" w:cs="Arial"/>
          <w:sz w:val="22"/>
          <w:szCs w:val="22"/>
        </w:rPr>
        <w:t>Zgłoszenia, które wpłyną po tym terminie, będą rejestrowane na liście rezerwowej.</w:t>
      </w:r>
    </w:p>
    <w:p w14:paraId="5443D41A" w14:textId="77777777" w:rsidR="00126F09" w:rsidRPr="007C1E5B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t>O zakwalifikowaniu się na spotkanie decyduje kolejność zgłoszeń oraz spełnianie kryteriów kwalifikacyjnych.</w:t>
      </w:r>
    </w:p>
    <w:p w14:paraId="58859413" w14:textId="77777777" w:rsidR="00126F09" w:rsidRPr="007C1E5B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lastRenderedPageBreak/>
        <w:t>Kandydaci zostaną poinformowani o zakwalifikowaniu na spotkanie drogą elektroniczną i/lub telefonicznie.</w:t>
      </w:r>
    </w:p>
    <w:p w14:paraId="34638F33" w14:textId="366F9C7C" w:rsidR="00126F09" w:rsidRPr="007C1E5B" w:rsidRDefault="00126F09" w:rsidP="002C0E8C">
      <w:pPr>
        <w:pStyle w:val="Akapitzlist"/>
        <w:numPr>
          <w:ilvl w:val="0"/>
          <w:numId w:val="1"/>
        </w:numPr>
        <w:spacing w:line="276" w:lineRule="auto"/>
        <w:ind w:left="851" w:hanging="56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color w:val="000000"/>
          <w:sz w:val="22"/>
          <w:szCs w:val="22"/>
        </w:rPr>
        <w:t xml:space="preserve">Rezygnacja ze spotkania następuje </w:t>
      </w:r>
      <w:r w:rsidR="004C799E">
        <w:rPr>
          <w:rFonts w:ascii="Arial" w:hAnsi="Arial" w:cs="Arial"/>
          <w:color w:val="000000"/>
          <w:sz w:val="22"/>
          <w:szCs w:val="22"/>
        </w:rPr>
        <w:t>poprzez przesłanie wiadomości e-mail na adres: ewa.chudzik@rops.lubelskie.pl</w:t>
      </w:r>
      <w:r w:rsidRPr="007C1E5B">
        <w:rPr>
          <w:rFonts w:ascii="Arial" w:hAnsi="Arial" w:cs="Arial"/>
          <w:color w:val="000000"/>
          <w:sz w:val="22"/>
          <w:szCs w:val="22"/>
        </w:rPr>
        <w:t xml:space="preserve">. Kandydat zobowiązany jest do złożenia w/w rezygnacji nie później niż </w:t>
      </w:r>
      <w:r w:rsidR="00C6310E">
        <w:rPr>
          <w:rFonts w:ascii="Arial" w:hAnsi="Arial" w:cs="Arial"/>
          <w:color w:val="000000"/>
          <w:sz w:val="22"/>
          <w:szCs w:val="22"/>
        </w:rPr>
        <w:t>1</w:t>
      </w:r>
      <w:r w:rsidRPr="007C1E5B">
        <w:rPr>
          <w:rFonts w:ascii="Arial" w:hAnsi="Arial" w:cs="Arial"/>
          <w:color w:val="000000"/>
          <w:sz w:val="22"/>
          <w:szCs w:val="22"/>
        </w:rPr>
        <w:t> </w:t>
      </w:r>
      <w:r w:rsidR="00C6310E">
        <w:rPr>
          <w:rFonts w:ascii="Arial" w:hAnsi="Arial" w:cs="Arial"/>
          <w:color w:val="000000"/>
          <w:sz w:val="22"/>
          <w:szCs w:val="22"/>
        </w:rPr>
        <w:t xml:space="preserve">dzień </w:t>
      </w:r>
      <w:r w:rsidRPr="007C1E5B">
        <w:rPr>
          <w:rFonts w:ascii="Arial" w:hAnsi="Arial" w:cs="Arial"/>
          <w:color w:val="000000"/>
          <w:sz w:val="22"/>
          <w:szCs w:val="22"/>
        </w:rPr>
        <w:t xml:space="preserve">przed jego rozpoczęciem. </w:t>
      </w:r>
    </w:p>
    <w:p w14:paraId="0E9B8D36" w14:textId="18322E58" w:rsidR="002C0E8C" w:rsidRPr="007C1E5B" w:rsidRDefault="002C0E8C" w:rsidP="002C0E8C">
      <w:pPr>
        <w:pStyle w:val="Akapitzlist"/>
        <w:numPr>
          <w:ilvl w:val="0"/>
          <w:numId w:val="1"/>
        </w:numPr>
        <w:spacing w:line="276" w:lineRule="auto"/>
        <w:ind w:left="851" w:hanging="56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color w:val="000000"/>
          <w:sz w:val="22"/>
          <w:szCs w:val="22"/>
        </w:rPr>
        <w:t>W przypadku wprowadzenia dodatkowych obostrzeń związanych z pandemią COVID-19</w:t>
      </w:r>
      <w:r w:rsidR="00673EAC" w:rsidRPr="007C1E5B">
        <w:rPr>
          <w:rFonts w:ascii="Arial" w:hAnsi="Arial" w:cs="Arial"/>
          <w:color w:val="000000"/>
          <w:sz w:val="22"/>
          <w:szCs w:val="22"/>
        </w:rPr>
        <w:t xml:space="preserve"> organizator zastrzega możliwość zmiany regulaminu rekrutacji.</w:t>
      </w:r>
    </w:p>
    <w:p w14:paraId="1031C3D0" w14:textId="77777777" w:rsidR="007C1E5B" w:rsidRPr="007C1E5B" w:rsidRDefault="007C1E5B" w:rsidP="007C1E5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A795DBC" w14:textId="24313E5A" w:rsidR="00126F09" w:rsidRPr="007C1E5B" w:rsidRDefault="00126F09" w:rsidP="007C1E5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b/>
          <w:sz w:val="22"/>
          <w:szCs w:val="22"/>
        </w:rPr>
        <w:t>§ 3</w:t>
      </w:r>
    </w:p>
    <w:p w14:paraId="4D0DD6B4" w14:textId="77777777" w:rsidR="00126F09" w:rsidRPr="007C1E5B" w:rsidRDefault="00126F09" w:rsidP="007C1E5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b/>
          <w:sz w:val="22"/>
          <w:szCs w:val="22"/>
        </w:rPr>
        <w:t>Zasady udziału w spotkaniu i obowiązki uczestnika</w:t>
      </w:r>
    </w:p>
    <w:p w14:paraId="26F29654" w14:textId="77777777" w:rsidR="00126F09" w:rsidRPr="007C1E5B" w:rsidRDefault="00126F09" w:rsidP="00126F0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37DCD50" w14:textId="5A361A4C" w:rsidR="00126F09" w:rsidRPr="007C1E5B" w:rsidRDefault="00126F09" w:rsidP="00126F0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t>Każdy uczestnik spotkania otrzyma bezpłatnie zestaw materiałów piśmienniczych oraz wyżywienie w trakcie spotkania.</w:t>
      </w:r>
    </w:p>
    <w:p w14:paraId="4C3A43C3" w14:textId="77777777" w:rsidR="00126F09" w:rsidRPr="007C1E5B" w:rsidRDefault="00126F09" w:rsidP="00126F0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t>Każdy uczestnik ma obowiązek:</w:t>
      </w:r>
    </w:p>
    <w:p w14:paraId="7246778A" w14:textId="77777777" w:rsidR="00126F09" w:rsidRPr="007C1E5B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t>punktualnego i aktywnego uczestnictwa w spotkaniu;</w:t>
      </w:r>
    </w:p>
    <w:p w14:paraId="1464D1F6" w14:textId="77777777" w:rsidR="00126F09" w:rsidRPr="007C1E5B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t>potwierdzenia obecności na spotkaniu własnoręcznym podpisem na liście obecności;</w:t>
      </w:r>
    </w:p>
    <w:p w14:paraId="7AD78256" w14:textId="77777777" w:rsidR="00126F09" w:rsidRPr="007C1E5B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t>potwierdzenia odbioru posiłków, materiałów piśmienniczych;</w:t>
      </w:r>
    </w:p>
    <w:p w14:paraId="5597A50E" w14:textId="7F46721B" w:rsidR="00126F09" w:rsidRPr="007D2EC7" w:rsidRDefault="00126F09" w:rsidP="007D2EC7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1E5B">
        <w:rPr>
          <w:rFonts w:ascii="Arial" w:hAnsi="Arial" w:cs="Arial"/>
          <w:sz w:val="22"/>
          <w:szCs w:val="22"/>
        </w:rPr>
        <w:t>wypełnienia niezbędnych dokumentów związanych z uczestnictwem w spotkaniu.</w:t>
      </w:r>
    </w:p>
    <w:p w14:paraId="749A58C4" w14:textId="77777777" w:rsidR="007D2EC7" w:rsidRDefault="007D2EC7" w:rsidP="007C1E5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C7C9865" w14:textId="77777777" w:rsidR="00126F09" w:rsidRPr="007C1E5B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EF33A1" w14:textId="77777777" w:rsidR="00126F09" w:rsidRPr="007C1E5B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9C98A2" w14:textId="77777777" w:rsidR="00126F09" w:rsidRPr="007C1E5B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983CF7" w14:textId="77777777" w:rsidR="00126F09" w:rsidRPr="007C1E5B" w:rsidRDefault="00126F09" w:rsidP="00126F09">
      <w:pPr>
        <w:pStyle w:val="Standard"/>
        <w:spacing w:after="0"/>
        <w:rPr>
          <w:rFonts w:ascii="Arial" w:hAnsi="Arial" w:cs="Arial"/>
          <w:i/>
        </w:rPr>
      </w:pPr>
    </w:p>
    <w:p w14:paraId="2A67BFD3" w14:textId="77777777" w:rsidR="00126F09" w:rsidRPr="007C1E5B" w:rsidRDefault="00126F09" w:rsidP="00126F09">
      <w:pPr>
        <w:pStyle w:val="Standard"/>
        <w:spacing w:after="0"/>
        <w:rPr>
          <w:rFonts w:ascii="Arial" w:hAnsi="Arial" w:cs="Arial"/>
          <w:i/>
        </w:rPr>
      </w:pPr>
    </w:p>
    <w:p w14:paraId="3F548CB9" w14:textId="77777777" w:rsidR="00155E50" w:rsidRPr="007C1E5B" w:rsidRDefault="00155E50" w:rsidP="00D844DD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155E50" w:rsidRPr="007C1E5B" w:rsidSect="00230CBF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64AB" w14:textId="77777777" w:rsidR="003B6EEA" w:rsidRDefault="003B6EEA" w:rsidP="004B5A86">
      <w:r>
        <w:separator/>
      </w:r>
    </w:p>
  </w:endnote>
  <w:endnote w:type="continuationSeparator" w:id="0">
    <w:p w14:paraId="479893C0" w14:textId="77777777" w:rsidR="003B6EEA" w:rsidRDefault="003B6EEA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A321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E14435D" wp14:editId="0F81403E">
          <wp:simplePos x="0" y="0"/>
          <wp:positionH relativeFrom="margin">
            <wp:posOffset>-367261</wp:posOffset>
          </wp:positionH>
          <wp:positionV relativeFrom="margin">
            <wp:posOffset>8666134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EndPr/>
      <w:sdtContent>
        <w:r w:rsidR="00501803" w:rsidRPr="007C1E5B">
          <w:rPr>
            <w:rFonts w:ascii="Arial" w:hAnsi="Arial" w:cs="Arial"/>
            <w:sz w:val="18"/>
            <w:szCs w:val="18"/>
          </w:rPr>
          <w:fldChar w:fldCharType="begin"/>
        </w:r>
        <w:r w:rsidR="00155E50" w:rsidRPr="007C1E5B">
          <w:rPr>
            <w:rFonts w:ascii="Arial" w:hAnsi="Arial" w:cs="Arial"/>
            <w:sz w:val="18"/>
            <w:szCs w:val="18"/>
          </w:rPr>
          <w:instrText>PAGE   \* MERGEFORMAT</w:instrText>
        </w:r>
        <w:r w:rsidR="00501803" w:rsidRPr="007C1E5B">
          <w:rPr>
            <w:rFonts w:ascii="Arial" w:hAnsi="Arial" w:cs="Arial"/>
            <w:sz w:val="18"/>
            <w:szCs w:val="18"/>
          </w:rPr>
          <w:fldChar w:fldCharType="separate"/>
        </w:r>
        <w:r w:rsidR="00884A1E" w:rsidRPr="007C1E5B">
          <w:rPr>
            <w:rFonts w:ascii="Arial" w:hAnsi="Arial" w:cs="Arial"/>
            <w:noProof/>
            <w:sz w:val="18"/>
            <w:szCs w:val="18"/>
          </w:rPr>
          <w:t>1</w:t>
        </w:r>
        <w:r w:rsidR="00501803" w:rsidRPr="007C1E5B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713C8" w14:textId="77777777" w:rsidR="003B6EEA" w:rsidRDefault="003B6EEA" w:rsidP="004B5A86">
      <w:r>
        <w:separator/>
      </w:r>
    </w:p>
  </w:footnote>
  <w:footnote w:type="continuationSeparator" w:id="0">
    <w:p w14:paraId="4F3C036D" w14:textId="77777777" w:rsidR="003B6EEA" w:rsidRDefault="003B6EEA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743B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404D4387" wp14:editId="6F246A88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A5AC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6317D119" wp14:editId="57671164">
          <wp:simplePos x="0" y="0"/>
          <wp:positionH relativeFrom="margin">
            <wp:align>center</wp:align>
          </wp:positionH>
          <wp:positionV relativeFrom="paragraph">
            <wp:posOffset>-222308</wp:posOffset>
          </wp:positionV>
          <wp:extent cx="6301105" cy="854710"/>
          <wp:effectExtent l="0" t="0" r="4445" b="254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D1"/>
    <w:multiLevelType w:val="hybridMultilevel"/>
    <w:tmpl w:val="DC2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5F92"/>
    <w:multiLevelType w:val="hybridMultilevel"/>
    <w:tmpl w:val="4C7CC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595F"/>
    <w:multiLevelType w:val="hybridMultilevel"/>
    <w:tmpl w:val="A3D6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F93247"/>
    <w:multiLevelType w:val="hybridMultilevel"/>
    <w:tmpl w:val="67243A3A"/>
    <w:lvl w:ilvl="0" w:tplc="0CC0A200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205343"/>
    <w:multiLevelType w:val="hybridMultilevel"/>
    <w:tmpl w:val="EB4C88D2"/>
    <w:lvl w:ilvl="0" w:tplc="5D18D630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925238">
    <w:abstractNumId w:val="4"/>
  </w:num>
  <w:num w:numId="2" w16cid:durableId="795022930">
    <w:abstractNumId w:val="7"/>
  </w:num>
  <w:num w:numId="3" w16cid:durableId="1576475513">
    <w:abstractNumId w:val="3"/>
  </w:num>
  <w:num w:numId="4" w16cid:durableId="601651692">
    <w:abstractNumId w:val="0"/>
  </w:num>
  <w:num w:numId="5" w16cid:durableId="13508297">
    <w:abstractNumId w:val="2"/>
  </w:num>
  <w:num w:numId="6" w16cid:durableId="1916279209">
    <w:abstractNumId w:val="2"/>
  </w:num>
  <w:num w:numId="7" w16cid:durableId="1541746761">
    <w:abstractNumId w:val="1"/>
  </w:num>
  <w:num w:numId="8" w16cid:durableId="1609048600">
    <w:abstractNumId w:val="5"/>
  </w:num>
  <w:num w:numId="9" w16cid:durableId="421725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09"/>
    <w:rsid w:val="00020551"/>
    <w:rsid w:val="00126F09"/>
    <w:rsid w:val="00155E50"/>
    <w:rsid w:val="001826C1"/>
    <w:rsid w:val="001A5C47"/>
    <w:rsid w:val="001B19BF"/>
    <w:rsid w:val="002047E1"/>
    <w:rsid w:val="00206F7F"/>
    <w:rsid w:val="00230CBF"/>
    <w:rsid w:val="00297F13"/>
    <w:rsid w:val="002C0E8C"/>
    <w:rsid w:val="003330BA"/>
    <w:rsid w:val="00371966"/>
    <w:rsid w:val="00384185"/>
    <w:rsid w:val="00397A31"/>
    <w:rsid w:val="003B6EEA"/>
    <w:rsid w:val="00424092"/>
    <w:rsid w:val="004B5A86"/>
    <w:rsid w:val="004C2C71"/>
    <w:rsid w:val="004C799E"/>
    <w:rsid w:val="00501803"/>
    <w:rsid w:val="005109C1"/>
    <w:rsid w:val="00554DAB"/>
    <w:rsid w:val="0056306F"/>
    <w:rsid w:val="005E4FEB"/>
    <w:rsid w:val="00673EAC"/>
    <w:rsid w:val="007132E0"/>
    <w:rsid w:val="00757EDC"/>
    <w:rsid w:val="007906E8"/>
    <w:rsid w:val="007C1E5B"/>
    <w:rsid w:val="007D2EC7"/>
    <w:rsid w:val="00804767"/>
    <w:rsid w:val="00882174"/>
    <w:rsid w:val="00882958"/>
    <w:rsid w:val="00884A1E"/>
    <w:rsid w:val="008A60F4"/>
    <w:rsid w:val="008C3341"/>
    <w:rsid w:val="0092640B"/>
    <w:rsid w:val="00A61C19"/>
    <w:rsid w:val="00A63D5D"/>
    <w:rsid w:val="00B155EF"/>
    <w:rsid w:val="00B8203C"/>
    <w:rsid w:val="00B96B1D"/>
    <w:rsid w:val="00BB3C86"/>
    <w:rsid w:val="00BD7DA1"/>
    <w:rsid w:val="00BF10FD"/>
    <w:rsid w:val="00C30F5E"/>
    <w:rsid w:val="00C6310E"/>
    <w:rsid w:val="00C8250C"/>
    <w:rsid w:val="00D2348A"/>
    <w:rsid w:val="00D844DD"/>
    <w:rsid w:val="00DB77D3"/>
    <w:rsid w:val="00DD1E45"/>
    <w:rsid w:val="00E34A5B"/>
    <w:rsid w:val="00E51B28"/>
    <w:rsid w:val="00EE08F5"/>
    <w:rsid w:val="00EF7E72"/>
    <w:rsid w:val="00F14351"/>
    <w:rsid w:val="00F21775"/>
    <w:rsid w:val="00F57600"/>
    <w:rsid w:val="00FA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AE8A"/>
  <w15:docId w15:val="{486E573B-10AE-45B6-BF35-F5385A07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F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F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F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ps.lubelsk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BA25-1B8E-40F1-9C11-B4A99BD0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8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3</cp:revision>
  <cp:lastPrinted>2021-09-27T08:16:00Z</cp:lastPrinted>
  <dcterms:created xsi:type="dcterms:W3CDTF">2022-05-04T11:17:00Z</dcterms:created>
  <dcterms:modified xsi:type="dcterms:W3CDTF">2022-05-04T11:29:00Z</dcterms:modified>
</cp:coreProperties>
</file>