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650F" w14:textId="77777777" w:rsidR="00237613" w:rsidRPr="00237613" w:rsidRDefault="00237613" w:rsidP="00053E0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BFB3F6" w14:textId="77777777" w:rsidR="00237613" w:rsidRPr="00237613" w:rsidRDefault="00237613" w:rsidP="00237613">
      <w:pPr>
        <w:spacing w:after="0"/>
        <w:ind w:left="4395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5EAE122" w14:textId="77777777" w:rsidR="00053E05" w:rsidRDefault="00053E05" w:rsidP="00053E05">
      <w:pPr>
        <w:pStyle w:val="Standard"/>
        <w:spacing w:line="276" w:lineRule="auto"/>
        <w:jc w:val="center"/>
        <w:rPr>
          <w:rFonts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lang w:eastAsia="pl-PL"/>
        </w:rPr>
        <w:t>Regulamin Konkursu</w:t>
      </w:r>
    </w:p>
    <w:p w14:paraId="4ECBBDE0" w14:textId="791EFED2" w:rsidR="00053E05" w:rsidRDefault="00053E05" w:rsidP="00053E05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>
        <w:rPr>
          <w:rFonts w:eastAsia="Times New Roman" w:cs="Times New Roman"/>
          <w:sz w:val="36"/>
          <w:szCs w:val="36"/>
          <w:lang w:eastAsia="pl-PL"/>
        </w:rPr>
        <w:t xml:space="preserve"> „Aktywny Senior”</w:t>
      </w:r>
    </w:p>
    <w:p w14:paraId="3522AF6F" w14:textId="77777777" w:rsidR="00BC2A25" w:rsidRDefault="00BC2A25" w:rsidP="00053E05">
      <w:pPr>
        <w:pStyle w:val="Standard"/>
        <w:spacing w:line="276" w:lineRule="auto"/>
        <w:jc w:val="center"/>
        <w:rPr>
          <w:rFonts w:cs="Times New Roman"/>
          <w:sz w:val="36"/>
          <w:szCs w:val="36"/>
        </w:rPr>
      </w:pPr>
    </w:p>
    <w:p w14:paraId="79402332" w14:textId="77777777" w:rsidR="00053E05" w:rsidRPr="00B44DD0" w:rsidRDefault="00053E05" w:rsidP="00053E05">
      <w:pPr>
        <w:pStyle w:val="Standard"/>
        <w:spacing w:after="150" w:line="276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1</w:t>
      </w:r>
    </w:p>
    <w:p w14:paraId="2C9339CA" w14:textId="77777777" w:rsidR="00053E05" w:rsidRDefault="00053E05" w:rsidP="00053E05">
      <w:pPr>
        <w:pStyle w:val="Standard"/>
        <w:spacing w:after="150" w:line="276" w:lineRule="auto"/>
        <w:jc w:val="center"/>
        <w:rPr>
          <w:rFonts w:cs="Times New Roman"/>
        </w:rPr>
      </w:pPr>
      <w:r w:rsidRPr="00B44DD0">
        <w:rPr>
          <w:rFonts w:eastAsia="Times New Roman" w:cs="Times New Roman"/>
          <w:b/>
          <w:bCs/>
          <w:lang w:eastAsia="pl-PL"/>
        </w:rPr>
        <w:t>ORGANIZATOR I CZAS TRWANIA</w:t>
      </w:r>
      <w:r>
        <w:rPr>
          <w:rFonts w:eastAsia="Times New Roman" w:cs="Times New Roman"/>
          <w:b/>
          <w:lang w:eastAsia="pl-PL"/>
        </w:rPr>
        <w:t xml:space="preserve"> KONKURSU</w:t>
      </w:r>
    </w:p>
    <w:p w14:paraId="05AF0042" w14:textId="31FDB16B" w:rsidR="00BC2A25" w:rsidRP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</w:t>
      </w:r>
      <w:bookmarkStart w:id="0" w:name="_Hlk78145021"/>
      <w:r>
        <w:rPr>
          <w:rFonts w:ascii="Times New Roman" w:eastAsia="Times New Roman" w:hAnsi="Times New Roman"/>
          <w:sz w:val="24"/>
          <w:szCs w:val="24"/>
          <w:lang w:eastAsia="pl-PL"/>
        </w:rPr>
        <w:t>Konkursu ,,Aktywny Senior”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zwanego dalej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Konkursem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jest Regionalny Ośrodek Polityki Społecznej w Lublinie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ul. Diamentowa 2, 20-447  Lublin zwany dalej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Organizatorem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FF16F73" w14:textId="5D5322AB" w:rsidR="00BC2A25" w:rsidRP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trwa od </w:t>
      </w:r>
      <w:r w:rsidR="0069581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9608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695813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 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69581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r. do 1</w:t>
      </w:r>
      <w:r w:rsidR="00054B4B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14FC">
        <w:rPr>
          <w:rFonts w:ascii="Times New Roman" w:eastAsia="Times New Roman" w:hAnsi="Times New Roman"/>
          <w:sz w:val="24"/>
          <w:szCs w:val="24"/>
          <w:lang w:eastAsia="pl-PL"/>
        </w:rPr>
        <w:t>sierpnia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1914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4CC4102" w14:textId="100D12E0" w:rsid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>Rozstrzygnięcie konkursu nastąpi do dnia 2</w:t>
      </w:r>
      <w:r w:rsidR="00054B4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14FC">
        <w:rPr>
          <w:rFonts w:ascii="Times New Roman" w:eastAsia="Times New Roman" w:hAnsi="Times New Roman"/>
          <w:sz w:val="24"/>
          <w:szCs w:val="24"/>
          <w:lang w:eastAsia="pl-PL"/>
        </w:rPr>
        <w:t>sierpnia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1914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765F59D" w14:textId="56908B96" w:rsidR="00053E05" w:rsidRPr="00932A80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>Celem Konkursu jest wyłonienie osoby podejmującej wszechstronne działania na rzecz aktywizacji osób starszych.</w:t>
      </w:r>
    </w:p>
    <w:p w14:paraId="0247E265" w14:textId="77777777" w:rsidR="00932A80" w:rsidRPr="00BC2A25" w:rsidRDefault="00932A80" w:rsidP="00932A8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D8C7F40" w14:textId="77777777" w:rsidR="00053E05" w:rsidRPr="00B44DD0" w:rsidRDefault="00053E05" w:rsidP="00932A80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2</w:t>
      </w:r>
    </w:p>
    <w:p w14:paraId="11F35FA4" w14:textId="40A8D405" w:rsidR="00932A80" w:rsidRPr="00B44DD0" w:rsidRDefault="00053E05" w:rsidP="00932A80">
      <w:pPr>
        <w:pStyle w:val="Standard"/>
        <w:spacing w:after="24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B44DD0">
        <w:rPr>
          <w:rFonts w:eastAsia="Times New Roman" w:cs="Times New Roman"/>
          <w:b/>
          <w:bCs/>
          <w:lang w:eastAsia="pl-PL"/>
        </w:rPr>
        <w:t>WARUNKI UCZESTNICTWA</w:t>
      </w:r>
    </w:p>
    <w:p w14:paraId="6F44CAC2" w14:textId="77777777" w:rsidR="00053E05" w:rsidRDefault="00053E05" w:rsidP="00932A80">
      <w:pPr>
        <w:pStyle w:val="Akapitzlist"/>
        <w:numPr>
          <w:ilvl w:val="0"/>
          <w:numId w:val="7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Uczestnikiem Konkursu  - kandydatem na najbardziej Aktywnego Seniora może być każdy Senior powyżej 60 roku życia,  zwany dalej „Uczestnikiem”, mieszkający na terenie województwa lubelskiego, który m.in.:</w:t>
      </w:r>
    </w:p>
    <w:p w14:paraId="3D235E5A" w14:textId="2BF4015C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53E05">
        <w:rPr>
          <w:rFonts w:ascii="Times New Roman" w:hAnsi="Times New Roman"/>
          <w:sz w:val="24"/>
          <w:szCs w:val="24"/>
        </w:rPr>
        <w:t>ktywnie uczestniczy i angażuje osoby starsze do działań na rzecz społeczności lokalnej</w:t>
      </w:r>
      <w:r>
        <w:rPr>
          <w:rFonts w:ascii="Times New Roman" w:hAnsi="Times New Roman"/>
          <w:sz w:val="24"/>
          <w:szCs w:val="24"/>
        </w:rPr>
        <w:t>;</w:t>
      </w:r>
    </w:p>
    <w:p w14:paraId="10E76F80" w14:textId="42F7F06E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romuje i rozwija wolontariat i grupy samopomocowe wśród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19AD3BF2" w14:textId="691EA6AB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rowadzi działania na rzecz wzmocnienia integracji międzypokoleniowej</w:t>
      </w:r>
      <w:r>
        <w:rPr>
          <w:rFonts w:ascii="Times New Roman" w:hAnsi="Times New Roman"/>
          <w:sz w:val="24"/>
          <w:szCs w:val="24"/>
        </w:rPr>
        <w:t>;</w:t>
      </w:r>
    </w:p>
    <w:p w14:paraId="25E18077" w14:textId="3EC050FE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odejmuje działania mające na celu dostrzeżenie potrzeb i problemów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570A2EFE" w14:textId="3CCB5F6E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53E05">
        <w:rPr>
          <w:rFonts w:ascii="Times New Roman" w:hAnsi="Times New Roman"/>
          <w:sz w:val="24"/>
          <w:szCs w:val="24"/>
        </w:rPr>
        <w:t xml:space="preserve">nicjuje i wspiera działania w zakresie aktywnego spędzania czasu wolnego </w:t>
      </w:r>
      <w:r w:rsidR="00053E05">
        <w:rPr>
          <w:rFonts w:ascii="Times New Roman" w:hAnsi="Times New Roman"/>
          <w:sz w:val="24"/>
          <w:szCs w:val="24"/>
        </w:rPr>
        <w:br/>
        <w:t>i zdrowego stylu życia wśród seniorów</w:t>
      </w:r>
      <w:r w:rsidR="00561AA3">
        <w:rPr>
          <w:rFonts w:ascii="Times New Roman" w:hAnsi="Times New Roman"/>
          <w:sz w:val="24"/>
          <w:szCs w:val="24"/>
        </w:rPr>
        <w:t>;</w:t>
      </w:r>
    </w:p>
    <w:p w14:paraId="6118DFC4" w14:textId="133AF713" w:rsidR="00561AA3" w:rsidRDefault="00561AA3" w:rsidP="002A31A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angażuje się i podejmuje inicjatywy mające na celu wsparcie uchodźców z Ukrainy. </w:t>
      </w:r>
    </w:p>
    <w:p w14:paraId="58254AAC" w14:textId="77777777" w:rsidR="002A31A0" w:rsidRDefault="002A31A0" w:rsidP="002A31A0">
      <w:pPr>
        <w:pStyle w:val="Akapitzlist"/>
        <w:tabs>
          <w:tab w:val="left" w:pos="993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CB9B757" w14:textId="623F4961" w:rsidR="00053E05" w:rsidRPr="00932A80" w:rsidRDefault="00053E05" w:rsidP="002A31A0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eastAsia="Lucida Sans Unicode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Zgłoszeń kandydatów do konkursu mogą dokonywać osoby fizyczne, organizacje pozarządowe, jednostki samorządu terytorialnego oraz samorządowe jednostki organizacyjne z terenu województwa lubelskiego. Zgłoszenie osoby do konkursu musi być poprzedzone uzyskaniem od niej zgody na przetwarzanie danych osobowych oraz wykorzystanie wizerunku, na potrzeby konkursu „Aktywny Senior”, wyrażonej w formie pisemnej, zgodnie z załącznikiem nr 1 do niniejszego regulaminu. </w:t>
      </w:r>
    </w:p>
    <w:p w14:paraId="1EA1818A" w14:textId="002CC2CA" w:rsidR="00932A80" w:rsidRPr="00932A80" w:rsidRDefault="00932A80" w:rsidP="00932A80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Organizacją pozarządową w rozumieniu niniejszego regulaminu jest organizacja pozarządowa w rozumieniu art. 3 ust. 2 ustawy z dnia 24 kwietnia 2003 r. o działalności pożytku publicznego i wolontariacie (Dz. U.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 xml:space="preserve">, z </w:t>
      </w:r>
      <w:proofErr w:type="spellStart"/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3BBB621E" w14:textId="220E32C4" w:rsidR="00053E05" w:rsidRPr="00932A80" w:rsidRDefault="00053E05" w:rsidP="00932A80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Warunkiem wzięcia udziału w konkursie jest prawidłowe wypełnienie i</w:t>
      </w:r>
      <w:r w:rsidRPr="00932A8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czasie trwania konkursu tj. od 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8712B9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3F0CC0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F0CC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r. do 1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F0CC0">
        <w:rPr>
          <w:rFonts w:ascii="Times New Roman" w:eastAsia="Times New Roman" w:hAnsi="Times New Roman"/>
          <w:sz w:val="24"/>
          <w:szCs w:val="24"/>
          <w:lang w:eastAsia="pl-PL"/>
        </w:rPr>
        <w:t xml:space="preserve"> sierpnia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F0CC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r. formularza zgłoszeniowego według wzoru stanowiącego załącznik nr 2 do niniejszego Regulaminu wraz z uzasadnieniem.</w:t>
      </w:r>
    </w:p>
    <w:p w14:paraId="1EAFE6C0" w14:textId="5F73EBA3" w:rsidR="00053E05" w:rsidRPr="00DC5819" w:rsidRDefault="00053E05" w:rsidP="00932A80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do konkursu należy dokonać przesyłając formularz zgłoszeniowy,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którym mowa w ust. 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drogą elektroniczną na adres: </w:t>
      </w:r>
      <w:hyperlink r:id="rId7" w:history="1">
        <w:r w:rsidR="00CC5B3F" w:rsidRPr="00502EEE">
          <w:rPr>
            <w:rStyle w:val="Hipercze"/>
            <w:rFonts w:ascii="Times New Roman" w:hAnsi="Times New Roman"/>
            <w:sz w:val="24"/>
            <w:szCs w:val="24"/>
          </w:rPr>
          <w:t>rops@rops.lubelskie.pl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na adres: Regionalny Ośrodek Polityki Społecznej w Lublinie, ul. Diamentowa 2, 20-447  Lublin. Za datę zgłoszenia uznaje się datę wpływu formularza zgłoszeniowego na wyżej wskazany adres poczty elektronicznej. W przypadku nadania formularza pocztą tradycyjną, decyduje data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wpływu do sekretariatu Organizatora Konkursu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4887C5" w14:textId="77777777" w:rsidR="00DC5819" w:rsidRDefault="00DC5819" w:rsidP="00932A8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D342306" w14:textId="77777777" w:rsidR="00053E05" w:rsidRPr="00B44DD0" w:rsidRDefault="00053E05" w:rsidP="00053E05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3</w:t>
      </w:r>
    </w:p>
    <w:p w14:paraId="34307DC3" w14:textId="77777777" w:rsidR="00053E05" w:rsidRPr="00B44DD0" w:rsidRDefault="00053E05" w:rsidP="00B44DD0">
      <w:pPr>
        <w:pStyle w:val="Standard"/>
        <w:spacing w:after="240"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PRZEBIEG KONKURSU</w:t>
      </w:r>
    </w:p>
    <w:p w14:paraId="435580D9" w14:textId="410CA7A3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Wyboru Laureatów Konkursu dokona powołana przez Dyrektora Regionalnego Ośrodka Polityki Społecznej w Lublinie Komisja Konkursowa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zwana dalej „Komisją”, złożona z przedstawicieli: organizatora, organizacji pozarządowych działających na rzecz osób starszych, samorządu lokalnego oraz Wojewódzkiej Rady ds. Polityki Senioralnej.</w:t>
      </w:r>
    </w:p>
    <w:p w14:paraId="423CEAF6" w14:textId="77777777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Spośród nadesłanych zgłoszeń Komisja  Konkursowa wyłoni 3 Laureatów Konkursu.</w:t>
      </w:r>
    </w:p>
    <w:p w14:paraId="360EA8F3" w14:textId="77777777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Lista Laureatów zostanie zamieszczona na stronie internetowej Regionalnego Ośrodka Polityki Społecznej w Lublinie </w:t>
      </w:r>
      <w:hyperlink r:id="rId8" w:history="1">
        <w:r w:rsidRPr="00932A80">
          <w:rPr>
            <w:rStyle w:val="Hipercze"/>
            <w:rFonts w:ascii="Times New Roman" w:hAnsi="Times New Roman"/>
            <w:sz w:val="24"/>
            <w:szCs w:val="24"/>
          </w:rPr>
          <w:t>www.rops.lubelskie.pl</w:t>
        </w:r>
      </w:hyperlink>
      <w:r w:rsidRPr="00932A80">
        <w:rPr>
          <w:rFonts w:ascii="Times New Roman" w:hAnsi="Times New Roman"/>
          <w:sz w:val="24"/>
          <w:szCs w:val="24"/>
        </w:rPr>
        <w:t xml:space="preserve">  </w:t>
      </w:r>
    </w:p>
    <w:p w14:paraId="6B7433FD" w14:textId="0AB2589F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Wręczenie nagród odbędzie się podczas </w:t>
      </w:r>
      <w:r w:rsidR="005A5B98">
        <w:rPr>
          <w:rFonts w:ascii="Times New Roman" w:eastAsia="Times New Roman" w:hAnsi="Times New Roman"/>
          <w:sz w:val="24"/>
          <w:szCs w:val="24"/>
          <w:lang w:eastAsia="pl-PL"/>
        </w:rPr>
        <w:t xml:space="preserve">uroczystego wydarzenia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zorganizowa</w:t>
      </w:r>
      <w:r w:rsidR="005A5B98">
        <w:rPr>
          <w:rFonts w:ascii="Times New Roman" w:eastAsia="Times New Roman" w:hAnsi="Times New Roman"/>
          <w:sz w:val="24"/>
          <w:szCs w:val="24"/>
          <w:lang w:eastAsia="pl-PL"/>
        </w:rPr>
        <w:t>nego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przez Regionalny Ośrodek Polityki Społecznej w Lublinie.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5819" w:rsidRPr="005E20EB">
        <w:rPr>
          <w:rFonts w:ascii="Times New Roman" w:eastAsia="Times New Roman" w:hAnsi="Times New Roman"/>
          <w:sz w:val="24"/>
          <w:szCs w:val="24"/>
          <w:lang w:eastAsia="pl-PL"/>
        </w:rPr>
        <w:t>W przypadku zmiany okoliczności związanych z wystąpieniem sytuacji epidemicznej forma wydarzenia może ulec zmianie.</w:t>
      </w:r>
    </w:p>
    <w:p w14:paraId="63FB5636" w14:textId="088D7F17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Laureaci Konkursu zostaną powiadomieni drogą elektroniczną oraz listownie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br/>
        <w:t>o miejscu i terminie uroczystego wręczenia nagród i przyznania</w:t>
      </w:r>
      <w:r w:rsidRPr="00932A8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wyróżnień.  </w:t>
      </w:r>
    </w:p>
    <w:p w14:paraId="375145C3" w14:textId="77777777" w:rsidR="00DC5819" w:rsidRDefault="00DC5819" w:rsidP="00DC5819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C2745A3" w14:textId="77777777" w:rsidR="00053E05" w:rsidRPr="00B44DD0" w:rsidRDefault="00053E05" w:rsidP="00B44DD0">
      <w:pPr>
        <w:pStyle w:val="Akapitzlist"/>
        <w:suppressAutoHyphens/>
        <w:autoSpaceDN w:val="0"/>
        <w:spacing w:line="360" w:lineRule="auto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44D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49A746E5" w14:textId="6EE2DF1E" w:rsidR="00053E05" w:rsidRDefault="00053E05" w:rsidP="00B44DD0">
      <w:pPr>
        <w:pStyle w:val="Akapitzlist"/>
        <w:suppressAutoHyphens/>
        <w:autoSpaceDN w:val="0"/>
        <w:spacing w:before="240" w:line="360" w:lineRule="auto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44D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INFORMACJE DOTYCZĄCE DANYCH OSOBOWYCH </w:t>
      </w:r>
    </w:p>
    <w:p w14:paraId="1096846D" w14:textId="77777777" w:rsidR="00B44DD0" w:rsidRPr="00B44DD0" w:rsidRDefault="00B44DD0" w:rsidP="00B44DD0">
      <w:pPr>
        <w:pStyle w:val="Akapitzlist"/>
        <w:suppressAutoHyphens/>
        <w:autoSpaceDN w:val="0"/>
        <w:spacing w:before="240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57A060" w14:textId="77777777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106649327"/>
      <w:r>
        <w:rPr>
          <w:rFonts w:ascii="Times New Roman" w:hAnsi="Times New Roman"/>
          <w:sz w:val="24"/>
          <w:szCs w:val="24"/>
        </w:rPr>
        <w:t xml:space="preserve">Zgodnie z art. 13 oraz art. 14 Rozporządzenia Parlamentu Europejskiego i Rady (UE) 2016/679 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04.05.2016) informuję, iż:</w:t>
      </w:r>
    </w:p>
    <w:p w14:paraId="09B04CE8" w14:textId="12E8E8B2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Administratorem danych osobowych pozyskanych w ramach procedury konkursowej „Aktywny Senior” jest </w:t>
      </w:r>
      <w:r w:rsidR="00936F4B">
        <w:rPr>
          <w:rFonts w:ascii="Times New Roman" w:hAnsi="Times New Roman"/>
          <w:sz w:val="24"/>
          <w:szCs w:val="24"/>
        </w:rPr>
        <w:t xml:space="preserve">Województwo Lubelskie - </w:t>
      </w:r>
      <w:r>
        <w:rPr>
          <w:rFonts w:ascii="Times New Roman" w:hAnsi="Times New Roman"/>
          <w:sz w:val="24"/>
          <w:szCs w:val="24"/>
        </w:rPr>
        <w:t>Regionalny Ośrodek Polityki Społecznej w Lublinie</w:t>
      </w:r>
      <w:r w:rsidR="003D40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ul. Diamentow</w:t>
      </w:r>
      <w:r w:rsidR="003D401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2, 20-447 Lublin.</w:t>
      </w:r>
    </w:p>
    <w:p w14:paraId="4B832571" w14:textId="77777777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Kontakt z Inspektorem Ochrony Danych: iod.rops@lubelskie.pl,</w:t>
      </w:r>
    </w:p>
    <w:p w14:paraId="01402CA2" w14:textId="4A0A32A9" w:rsidR="00053E05" w:rsidRPr="00E00E1B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Dane osobowe przetwarzane będą w celu uczestnictwa w niniejszym konkursie - na </w:t>
      </w:r>
      <w:r w:rsidRPr="00BC2A25">
        <w:rPr>
          <w:rFonts w:ascii="Times New Roman" w:hAnsi="Times New Roman"/>
          <w:sz w:val="24"/>
          <w:szCs w:val="24"/>
        </w:rPr>
        <w:t xml:space="preserve">podstawie art. 6 ust. 1 lit. </w:t>
      </w:r>
      <w:r w:rsidR="00936F4B" w:rsidRPr="00BC2A25">
        <w:rPr>
          <w:rFonts w:ascii="Times New Roman" w:hAnsi="Times New Roman"/>
          <w:sz w:val="24"/>
          <w:szCs w:val="24"/>
        </w:rPr>
        <w:t>a i e</w:t>
      </w:r>
      <w:r w:rsidRPr="00BC2A25">
        <w:rPr>
          <w:rFonts w:ascii="Times New Roman" w:hAnsi="Times New Roman"/>
          <w:sz w:val="24"/>
          <w:szCs w:val="24"/>
        </w:rPr>
        <w:t xml:space="preserve"> ogólnego rozporządzenia o ochronie danych osobowych </w:t>
      </w:r>
      <w:r w:rsidR="00BC2A25" w:rsidRPr="00BC2A25">
        <w:rPr>
          <w:rFonts w:ascii="Times New Roman" w:hAnsi="Times New Roman"/>
          <w:sz w:val="24"/>
          <w:szCs w:val="24"/>
        </w:rPr>
        <w:br/>
      </w:r>
      <w:r w:rsidRPr="00BC2A25">
        <w:rPr>
          <w:rFonts w:ascii="Times New Roman" w:hAnsi="Times New Roman"/>
          <w:sz w:val="24"/>
          <w:szCs w:val="24"/>
        </w:rPr>
        <w:t>z dnia 27 kwietnia 2016 r.</w:t>
      </w:r>
      <w:r w:rsidR="00936F4B" w:rsidRPr="00BC2A25">
        <w:rPr>
          <w:rFonts w:ascii="Times New Roman" w:hAnsi="Times New Roman"/>
          <w:sz w:val="24"/>
          <w:szCs w:val="24"/>
        </w:rPr>
        <w:t xml:space="preserve">, w związku z art. 21 </w:t>
      </w:r>
      <w:r w:rsidR="003D4015">
        <w:rPr>
          <w:rFonts w:ascii="Times New Roman" w:hAnsi="Times New Roman"/>
          <w:sz w:val="24"/>
          <w:szCs w:val="24"/>
        </w:rPr>
        <w:t>pkt</w:t>
      </w:r>
      <w:r w:rsidR="00936F4B" w:rsidRPr="00BC2A25">
        <w:rPr>
          <w:rFonts w:ascii="Times New Roman" w:hAnsi="Times New Roman"/>
          <w:sz w:val="24"/>
          <w:szCs w:val="24"/>
        </w:rPr>
        <w:t xml:space="preserve"> 4</w:t>
      </w:r>
      <w:r w:rsidR="00936F4B" w:rsidRPr="00BC2A2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2A25" w:rsidRPr="00BC2A25">
        <w:rPr>
          <w:rFonts w:ascii="Times New Roman" w:hAnsi="Times New Roman"/>
          <w:sz w:val="24"/>
          <w:szCs w:val="24"/>
        </w:rPr>
        <w:t xml:space="preserve">ustawy z dnia 12 marca </w:t>
      </w:r>
      <w:r w:rsidR="00BC2A25" w:rsidRPr="00BC2A25">
        <w:rPr>
          <w:rFonts w:ascii="Times New Roman" w:hAnsi="Times New Roman"/>
          <w:sz w:val="24"/>
          <w:szCs w:val="24"/>
        </w:rPr>
        <w:br/>
        <w:t xml:space="preserve">2004 r. o pomocy społecznej (Dz. U. z </w:t>
      </w:r>
      <w:r w:rsidR="00BC2A25" w:rsidRPr="00E00E1B">
        <w:rPr>
          <w:rFonts w:ascii="Times New Roman" w:hAnsi="Times New Roman"/>
          <w:sz w:val="24"/>
          <w:szCs w:val="24"/>
        </w:rPr>
        <w:t>202</w:t>
      </w:r>
      <w:r w:rsidR="007D1607" w:rsidRPr="00E00E1B">
        <w:rPr>
          <w:rFonts w:ascii="Times New Roman" w:hAnsi="Times New Roman"/>
          <w:sz w:val="24"/>
          <w:szCs w:val="24"/>
        </w:rPr>
        <w:t>1</w:t>
      </w:r>
      <w:r w:rsidR="00BC2A25" w:rsidRPr="00E00E1B">
        <w:rPr>
          <w:rFonts w:ascii="Times New Roman" w:hAnsi="Times New Roman"/>
          <w:sz w:val="24"/>
          <w:szCs w:val="24"/>
        </w:rPr>
        <w:t xml:space="preserve"> r. poz.</w:t>
      </w:r>
      <w:r w:rsidR="00E00E1B" w:rsidRPr="00E00E1B">
        <w:rPr>
          <w:rFonts w:ascii="Times New Roman" w:hAnsi="Times New Roman"/>
          <w:sz w:val="24"/>
          <w:szCs w:val="24"/>
        </w:rPr>
        <w:t xml:space="preserve"> </w:t>
      </w:r>
      <w:r w:rsidR="007D1607" w:rsidRPr="00E00E1B">
        <w:rPr>
          <w:rFonts w:ascii="Times New Roman" w:hAnsi="Times New Roman"/>
          <w:sz w:val="24"/>
          <w:szCs w:val="24"/>
        </w:rPr>
        <w:t>2268</w:t>
      </w:r>
      <w:r w:rsidR="003D4015" w:rsidRPr="00E00E1B">
        <w:rPr>
          <w:rFonts w:ascii="Times New Roman" w:hAnsi="Times New Roman"/>
          <w:sz w:val="24"/>
          <w:szCs w:val="24"/>
        </w:rPr>
        <w:t>,</w:t>
      </w:r>
      <w:r w:rsidR="00BC2A25" w:rsidRPr="00E00E1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C2A25" w:rsidRPr="00E00E1B">
        <w:rPr>
          <w:rFonts w:ascii="Times New Roman" w:hAnsi="Times New Roman"/>
          <w:sz w:val="24"/>
          <w:szCs w:val="24"/>
        </w:rPr>
        <w:t>późn</w:t>
      </w:r>
      <w:proofErr w:type="spellEnd"/>
      <w:r w:rsidR="00BC2A25" w:rsidRPr="00E00E1B">
        <w:rPr>
          <w:rFonts w:ascii="Times New Roman" w:hAnsi="Times New Roman"/>
          <w:sz w:val="24"/>
          <w:szCs w:val="24"/>
        </w:rPr>
        <w:t>. zm.)</w:t>
      </w:r>
    </w:p>
    <w:p w14:paraId="15FCE865" w14:textId="4466CD48" w:rsidR="00053E05" w:rsidRPr="00936F4B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hAnsi="Times New Roman"/>
          <w:sz w:val="24"/>
          <w:szCs w:val="24"/>
        </w:rPr>
        <w:t xml:space="preserve">4. </w:t>
      </w:r>
      <w:r w:rsidR="00936F4B" w:rsidRPr="00BC2A25">
        <w:rPr>
          <w:rFonts w:ascii="Times New Roman" w:hAnsi="Times New Roman"/>
          <w:sz w:val="24"/>
          <w:szCs w:val="24"/>
        </w:rPr>
        <w:t>Dane będą udostępniane odbiorcom danych osobowych upoważnionym na podstawie przepisów prawa oraz podmiotom zewnętrznym świadczącym umowy wsparcia i serwisu, niszczenia dokumentów/podmiotom przetwarzającym. Dane w postaci</w:t>
      </w:r>
      <w:r w:rsidR="00936F4B" w:rsidRPr="00936F4B">
        <w:rPr>
          <w:rFonts w:ascii="Times New Roman" w:hAnsi="Times New Roman"/>
          <w:sz w:val="24"/>
          <w:szCs w:val="24"/>
        </w:rPr>
        <w:t xml:space="preserve">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226C1E3F" w14:textId="02D5DF3C" w:rsidR="00053E05" w:rsidRDefault="00053E05" w:rsidP="00B44DD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36F4B" w:rsidRPr="00936F4B">
        <w:rPr>
          <w:rFonts w:ascii="Times New Roman" w:hAnsi="Times New Roman"/>
          <w:sz w:val="24"/>
          <w:szCs w:val="24"/>
        </w:rPr>
        <w:t>Dane będą przetwarzane przez okres realizacji celów przetwarzania, ale nie dłużej niż przez okres archiwalny zgodnie z ustawą o narodowym zasobie archiwalnym i archiwach lub do czasu wycofania zgody (dotyczy wizerunk</w:t>
      </w:r>
      <w:r w:rsidR="003D4015">
        <w:rPr>
          <w:rFonts w:ascii="Times New Roman" w:hAnsi="Times New Roman"/>
          <w:sz w:val="24"/>
          <w:szCs w:val="24"/>
        </w:rPr>
        <w:t>u</w:t>
      </w:r>
      <w:r w:rsidR="00936F4B" w:rsidRPr="00936F4B">
        <w:rPr>
          <w:rFonts w:ascii="Times New Roman" w:hAnsi="Times New Roman"/>
          <w:sz w:val="24"/>
          <w:szCs w:val="24"/>
        </w:rPr>
        <w:t>).</w:t>
      </w:r>
    </w:p>
    <w:p w14:paraId="28D114AB" w14:textId="09E1E6E6" w:rsidR="00053E05" w:rsidRPr="00936F4B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36F4B" w:rsidRPr="00936F4B">
        <w:rPr>
          <w:rFonts w:ascii="Times New Roman" w:hAnsi="Times New Roman"/>
          <w:sz w:val="24"/>
          <w:szCs w:val="24"/>
        </w:rPr>
        <w:t xml:space="preserve">Osoba, której dane dotyczą posiada następujące prawa: dostępu do swoich danych osobowych, ich sprostowania lub ograniczenia przetwarzania, wniesienia sprzeciwu, </w:t>
      </w:r>
      <w:r w:rsidR="00BC2A25">
        <w:rPr>
          <w:rFonts w:ascii="Times New Roman" w:hAnsi="Times New Roman"/>
          <w:sz w:val="24"/>
          <w:szCs w:val="24"/>
        </w:rPr>
        <w:br/>
      </w:r>
      <w:r w:rsidR="00936F4B" w:rsidRPr="00936F4B">
        <w:rPr>
          <w:rFonts w:ascii="Times New Roman" w:hAnsi="Times New Roman"/>
          <w:sz w:val="24"/>
          <w:szCs w:val="24"/>
        </w:rPr>
        <w:t>a w przypadku zgody mają Państwo także prawo żądania: przenoszenia danych, ich usunięcia, cofnięcia zgody w dowolnym momencie bez wpływu na zgodność z prawem przetwarzania, którego dokonano na podstawie zgody przed jej cofnięciem.</w:t>
      </w:r>
      <w:r w:rsidR="00936F4B">
        <w:rPr>
          <w:rFonts w:ascii="Times New Roman" w:hAnsi="Times New Roman"/>
          <w:sz w:val="24"/>
          <w:szCs w:val="24"/>
        </w:rPr>
        <w:t xml:space="preserve"> </w:t>
      </w:r>
      <w:r w:rsidR="00936F4B" w:rsidRPr="00936F4B">
        <w:rPr>
          <w:rFonts w:ascii="Times New Roman" w:hAnsi="Times New Roman"/>
          <w:sz w:val="24"/>
          <w:szCs w:val="24"/>
        </w:rPr>
        <w:t>W sprawach realizacji powyższych praw prosimy o kontakt z Inspektorem Ochrony Danych.</w:t>
      </w:r>
    </w:p>
    <w:p w14:paraId="7812A1AC" w14:textId="49F456DA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Osoba udostępniające swoje dane ma prawo do wniesienia skargi do Prezesa Urzędu Ochrony Danych </w:t>
      </w:r>
      <w:r w:rsidR="00936F4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sobowych</w:t>
      </w:r>
      <w:r w:rsidR="00936F4B">
        <w:rPr>
          <w:rFonts w:ascii="Times New Roman" w:hAnsi="Times New Roman"/>
          <w:sz w:val="24"/>
          <w:szCs w:val="24"/>
        </w:rPr>
        <w:t>.</w:t>
      </w:r>
    </w:p>
    <w:p w14:paraId="7DD138DB" w14:textId="77777777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Podanie danych osobowych jest dobrowolne, jednakże odmowa podania danych będzie skutkować niemożliwością uczestnictwa w niniejszym konkursie. </w:t>
      </w:r>
    </w:p>
    <w:bookmarkEnd w:id="1"/>
    <w:p w14:paraId="1C8DB2CD" w14:textId="01C8DC89" w:rsidR="00BC2A25" w:rsidRDefault="00BC2A25" w:rsidP="00053E05"/>
    <w:p w14:paraId="11C135B6" w14:textId="3C36349A" w:rsidR="00B44DD0" w:rsidRDefault="00B44DD0" w:rsidP="00053E05"/>
    <w:p w14:paraId="068CCC3E" w14:textId="62842742" w:rsidR="00B44DD0" w:rsidRDefault="00B44DD0" w:rsidP="00053E05"/>
    <w:p w14:paraId="02E30CC9" w14:textId="5B6E2D85" w:rsidR="00B44DD0" w:rsidRDefault="00B44DD0" w:rsidP="00053E05"/>
    <w:p w14:paraId="2CD5317E" w14:textId="09D88804" w:rsidR="00B44DD0" w:rsidRDefault="00B44DD0" w:rsidP="00053E05"/>
    <w:p w14:paraId="52E6C1BE" w14:textId="79A36A04" w:rsidR="00B44DD0" w:rsidRDefault="00B44DD0" w:rsidP="00053E05"/>
    <w:p w14:paraId="0D270D0C" w14:textId="2E2C46EC" w:rsidR="00B44DD0" w:rsidRDefault="00B44DD0" w:rsidP="00053E05"/>
    <w:p w14:paraId="73A9A319" w14:textId="4DE2EE57" w:rsidR="00B44DD0" w:rsidRDefault="00B44DD0" w:rsidP="00053E05"/>
    <w:p w14:paraId="15DE6DFA" w14:textId="112DD8A7" w:rsidR="00B44DD0" w:rsidRDefault="00B44DD0" w:rsidP="00053E05"/>
    <w:p w14:paraId="677CD505" w14:textId="08B65CE5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  <w:bookmarkStart w:id="2" w:name="_Hlk106649421"/>
      <w:r w:rsidRPr="00BC2A25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AC668F" w:rsidRP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3" w:name="_Hlk78145039"/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>do Regulaminu Konkursu ,,Aktywny Senior”</w:t>
      </w:r>
      <w:bookmarkEnd w:id="3"/>
    </w:p>
    <w:bookmarkEnd w:id="2"/>
    <w:p w14:paraId="4BBFD1CB" w14:textId="77777777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</w:p>
    <w:p w14:paraId="18E03EA7" w14:textId="77777777" w:rsidR="00053E05" w:rsidRPr="00BC2A25" w:rsidRDefault="00053E05" w:rsidP="00053E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b/>
          <w:bCs/>
          <w:sz w:val="24"/>
          <w:szCs w:val="24"/>
        </w:rPr>
        <w:t>ZGODA NA UDZIAŁ W KONKURSIE „AKTYWNY SENIOR”</w:t>
      </w:r>
    </w:p>
    <w:p w14:paraId="69679B0B" w14:textId="77777777" w:rsidR="00053E05" w:rsidRPr="00BC2A25" w:rsidRDefault="00053E05" w:rsidP="00BC2A25">
      <w:pPr>
        <w:rPr>
          <w:rFonts w:ascii="Times New Roman" w:hAnsi="Times New Roman" w:cs="Times New Roman"/>
          <w:sz w:val="24"/>
          <w:szCs w:val="24"/>
        </w:rPr>
      </w:pPr>
    </w:p>
    <w:p w14:paraId="11DCF18B" w14:textId="77777777" w:rsidR="00200C65" w:rsidRDefault="00053E05" w:rsidP="00DC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Ja, …................................................</w:t>
      </w:r>
      <w:r w:rsidR="00BC2A25">
        <w:rPr>
          <w:rFonts w:ascii="Times New Roman" w:hAnsi="Times New Roman" w:cs="Times New Roman"/>
          <w:sz w:val="24"/>
          <w:szCs w:val="24"/>
        </w:rPr>
        <w:t>........................</w:t>
      </w:r>
      <w:r w:rsidRPr="00BC2A25">
        <w:rPr>
          <w:rFonts w:ascii="Times New Roman" w:hAnsi="Times New Roman" w:cs="Times New Roman"/>
          <w:sz w:val="24"/>
          <w:szCs w:val="24"/>
        </w:rPr>
        <w:t>, niżej podpisana/y, oświadczam, że</w:t>
      </w:r>
      <w:r w:rsidR="00200C65">
        <w:rPr>
          <w:rFonts w:ascii="Times New Roman" w:hAnsi="Times New Roman" w:cs="Times New Roman"/>
          <w:sz w:val="24"/>
          <w:szCs w:val="24"/>
        </w:rPr>
        <w:t>:</w:t>
      </w:r>
    </w:p>
    <w:p w14:paraId="0C95D3D4" w14:textId="77777777" w:rsidR="00200C65" w:rsidRDefault="00053E05" w:rsidP="00200C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0C65">
        <w:rPr>
          <w:rFonts w:ascii="Times New Roman" w:hAnsi="Times New Roman"/>
          <w:sz w:val="24"/>
          <w:szCs w:val="24"/>
        </w:rPr>
        <w:t>wyrażam zgodę na udział w konkursie „Aktywny Senior”, organizowanym przez Regionalny Ośrodek Polityki Społecznej w Lublinie zgodnie z Regulaminem Konkursu, z którym się zapoznałam/</w:t>
      </w:r>
      <w:proofErr w:type="spellStart"/>
      <w:r w:rsidRPr="00200C65">
        <w:rPr>
          <w:rFonts w:ascii="Times New Roman" w:hAnsi="Times New Roman"/>
          <w:sz w:val="24"/>
          <w:szCs w:val="24"/>
        </w:rPr>
        <w:t>łem</w:t>
      </w:r>
      <w:proofErr w:type="spellEnd"/>
      <w:r w:rsidR="00200C65">
        <w:rPr>
          <w:rFonts w:ascii="Times New Roman" w:hAnsi="Times New Roman"/>
          <w:sz w:val="24"/>
          <w:szCs w:val="24"/>
        </w:rPr>
        <w:t>;</w:t>
      </w:r>
    </w:p>
    <w:p w14:paraId="7CA5274E" w14:textId="2A8952E6" w:rsidR="00053E05" w:rsidRPr="00342476" w:rsidRDefault="00200C65" w:rsidP="00200C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wyrażam zgodę na przetwarzanie przez Województwo Lubelskie</w:t>
      </w:r>
      <w:r w:rsidR="00342476">
        <w:rPr>
          <w:rFonts w:ascii="Times New Roman" w:hAnsi="Times New Roman"/>
          <w:sz w:val="24"/>
          <w:szCs w:val="24"/>
        </w:rPr>
        <w:t xml:space="preserve"> </w:t>
      </w:r>
      <w:r w:rsidRPr="00342476">
        <w:rPr>
          <w:rFonts w:ascii="Times New Roman" w:hAnsi="Times New Roman"/>
          <w:sz w:val="24"/>
          <w:szCs w:val="24"/>
        </w:rPr>
        <w:t>-</w:t>
      </w:r>
      <w:r w:rsidR="00342476">
        <w:rPr>
          <w:rFonts w:ascii="Times New Roman" w:hAnsi="Times New Roman"/>
          <w:sz w:val="24"/>
          <w:szCs w:val="24"/>
        </w:rPr>
        <w:t xml:space="preserve"> </w:t>
      </w:r>
      <w:r w:rsidRPr="00342476">
        <w:rPr>
          <w:rFonts w:ascii="Times New Roman" w:hAnsi="Times New Roman"/>
          <w:sz w:val="24"/>
          <w:szCs w:val="24"/>
        </w:rPr>
        <w:t>Regionalny Ośrodek Polityki Społecznej w Lublinie moich danych osobowych w postaci: imię i nazwisko, miejscowość – w celu uczestnictwa w konkursie „Aktywny Senior”</w:t>
      </w:r>
      <w:r w:rsidR="00F35FDE" w:rsidRPr="00342476">
        <w:rPr>
          <w:rFonts w:ascii="Times New Roman" w:hAnsi="Times New Roman"/>
          <w:sz w:val="24"/>
          <w:szCs w:val="24"/>
        </w:rPr>
        <w:t xml:space="preserve"> oraz na potrzeby związane z realizacją Konkursu</w:t>
      </w:r>
      <w:r w:rsidRPr="00342476">
        <w:rPr>
          <w:rFonts w:ascii="Times New Roman" w:hAnsi="Times New Roman"/>
          <w:sz w:val="24"/>
          <w:szCs w:val="24"/>
        </w:rPr>
        <w:t>.</w:t>
      </w:r>
    </w:p>
    <w:p w14:paraId="2710ECF1" w14:textId="69E2FEA7" w:rsidR="00053E05" w:rsidRPr="00BC2A25" w:rsidRDefault="00DC5819" w:rsidP="00053E05">
      <w:pPr>
        <w:jc w:val="right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..……………….</w:t>
      </w:r>
      <w:r w:rsidR="00053E05" w:rsidRPr="00BC2A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6A37BE1" w14:textId="2986137B" w:rsidR="00BC2A25" w:rsidRPr="00BC2A25" w:rsidRDefault="00053E05" w:rsidP="00BC2A25">
      <w:pPr>
        <w:spacing w:after="150" w:line="360" w:lineRule="auto"/>
        <w:ind w:left="4956" w:firstLine="708"/>
        <w:rPr>
          <w:rFonts w:ascii="Times New Roman" w:hAnsi="Times New Roman" w:cs="Times New Roman"/>
        </w:rPr>
      </w:pPr>
      <w:r w:rsidRPr="00BC2A25">
        <w:rPr>
          <w:rFonts w:ascii="Times New Roman" w:hAnsi="Times New Roman" w:cs="Times New Roman"/>
        </w:rPr>
        <w:t>Data i czytelny podpis</w:t>
      </w:r>
    </w:p>
    <w:p w14:paraId="7B438C78" w14:textId="77777777" w:rsidR="00053E05" w:rsidRPr="00BC2A25" w:rsidRDefault="00053E05" w:rsidP="00BC2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122D" w14:textId="77777777" w:rsidR="00BC2A25" w:rsidRDefault="00C96B39" w:rsidP="00BC2A2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b/>
          <w:bCs/>
          <w:sz w:val="24"/>
          <w:szCs w:val="24"/>
        </w:rPr>
        <w:t>Zgoda na wykorzystanie wizerunku Uczestników Konkursu*</w:t>
      </w:r>
    </w:p>
    <w:p w14:paraId="1DE9C277" w14:textId="6613AECB" w:rsidR="00C96B39" w:rsidRPr="00BC2A25" w:rsidRDefault="00C96B39" w:rsidP="00BC2A2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Wyrażam zgodę na przetwarzanie przez Województwo Lubelskie - Regionalny Ośrodek Polityki Społecznej w Lublinie</w:t>
      </w:r>
      <w:r w:rsidR="003D4015">
        <w:rPr>
          <w:rFonts w:ascii="Times New Roman" w:hAnsi="Times New Roman" w:cs="Times New Roman"/>
          <w:sz w:val="24"/>
          <w:szCs w:val="24"/>
        </w:rPr>
        <w:t>,</w:t>
      </w:r>
      <w:r w:rsidRPr="00BC2A25">
        <w:rPr>
          <w:rFonts w:ascii="Times New Roman" w:hAnsi="Times New Roman" w:cs="Times New Roman"/>
          <w:sz w:val="24"/>
          <w:szCs w:val="24"/>
        </w:rPr>
        <w:t xml:space="preserve"> ul. Diamentow</w:t>
      </w:r>
      <w:r w:rsidR="003D4015">
        <w:rPr>
          <w:rFonts w:ascii="Times New Roman" w:hAnsi="Times New Roman" w:cs="Times New Roman"/>
          <w:sz w:val="24"/>
          <w:szCs w:val="24"/>
        </w:rPr>
        <w:t>a</w:t>
      </w:r>
      <w:r w:rsidRPr="00BC2A25">
        <w:rPr>
          <w:rFonts w:ascii="Times New Roman" w:hAnsi="Times New Roman" w:cs="Times New Roman"/>
          <w:sz w:val="24"/>
          <w:szCs w:val="24"/>
        </w:rPr>
        <w:t xml:space="preserve"> 2, 20-447 Lublin, mojego zarejestrowanego wizerunku na zdjęciach wykonanych podczas Konferencji</w:t>
      </w:r>
      <w:r w:rsidR="00BC2A25" w:rsidRPr="00BC2A25">
        <w:rPr>
          <w:rFonts w:ascii="Times New Roman" w:hAnsi="Times New Roman" w:cs="Times New Roman"/>
          <w:sz w:val="24"/>
          <w:szCs w:val="24"/>
        </w:rPr>
        <w:t xml:space="preserve"> lub innego wydarzenia, na którym nastąpi wręczenie nagród konkursowych</w:t>
      </w:r>
      <w:r w:rsidRPr="00BC2A25">
        <w:rPr>
          <w:rFonts w:ascii="Times New Roman" w:hAnsi="Times New Roman" w:cs="Times New Roman"/>
          <w:sz w:val="24"/>
          <w:szCs w:val="24"/>
        </w:rPr>
        <w:t xml:space="preserve"> oraz nieodpłatne,</w:t>
      </w:r>
      <w:r w:rsidR="00BC2A25">
        <w:rPr>
          <w:rFonts w:ascii="Times New Roman" w:hAnsi="Times New Roman" w:cs="Times New Roman"/>
          <w:sz w:val="24"/>
          <w:szCs w:val="24"/>
        </w:rPr>
        <w:t xml:space="preserve"> </w:t>
      </w:r>
      <w:r w:rsidRPr="00BC2A25">
        <w:rPr>
          <w:rFonts w:ascii="Times New Roman" w:hAnsi="Times New Roman" w:cs="Times New Roman"/>
          <w:sz w:val="24"/>
          <w:szCs w:val="24"/>
        </w:rPr>
        <w:t>bezterminowe i nieograniczone terytorialnie wykorzystanie przez Administratora mojego wizerunku poprzez umieszczenie tych zdjęć na stronie internetowej ROPS oraz w mediach społecznościowych prowadzonych przez ROPS w Lublinie, zgodnie z art. 81 ust. 1 ustawy z dnia 4 lutego 1994 r. o prawie autorskim i prawach pokrewnych.</w:t>
      </w:r>
    </w:p>
    <w:p w14:paraId="2BD62001" w14:textId="6BE9C6C1" w:rsidR="00C96B39" w:rsidRPr="00BC2A25" w:rsidRDefault="00C96B39" w:rsidP="00BC2A2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Jednocześnie przyjmuję do wiadomości, że mój wizerunek będzie wykorzystywany wyłącznie w celach promocji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4"/>
        <w:gridCol w:w="4528"/>
      </w:tblGrid>
      <w:tr w:rsidR="00C96B39" w:rsidRPr="00BC2A25" w14:paraId="2436306B" w14:textId="77777777" w:rsidTr="006A5A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98DC" w14:textId="77777777" w:rsidR="00C96B39" w:rsidRPr="00BC2A25" w:rsidRDefault="00C96B39" w:rsidP="006A5A41">
            <w:pPr>
              <w:spacing w:before="600" w:after="120"/>
              <w:jc w:val="center"/>
              <w:rPr>
                <w:b/>
                <w:bCs/>
                <w:iCs/>
                <w:color w:val="000000"/>
                <w:sz w:val="24"/>
                <w:szCs w:val="24"/>
                <w:vertAlign w:val="subscript"/>
              </w:rPr>
            </w:pPr>
            <w:r w:rsidRPr="00BC2A25">
              <w:rPr>
                <w:sz w:val="24"/>
                <w:szCs w:val="24"/>
                <w:vertAlign w:val="subscript"/>
              </w:rPr>
              <w:t>(miejscowość, data)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3093D" w14:textId="43B45B4A" w:rsidR="00C96B39" w:rsidRPr="00BC2A25" w:rsidRDefault="00C96B39" w:rsidP="006A5A41">
            <w:pPr>
              <w:spacing w:before="960" w:after="120"/>
              <w:jc w:val="center"/>
              <w:rPr>
                <w:b/>
                <w:bCs/>
                <w:iCs/>
                <w:color w:val="000000"/>
                <w:sz w:val="24"/>
                <w:szCs w:val="24"/>
                <w:vertAlign w:val="subscript"/>
              </w:rPr>
            </w:pPr>
            <w:r w:rsidRPr="00BC2A25">
              <w:rPr>
                <w:sz w:val="24"/>
                <w:szCs w:val="24"/>
                <w:vertAlign w:val="subscript"/>
              </w:rPr>
              <w:t>(czytelny podpis)</w:t>
            </w:r>
          </w:p>
        </w:tc>
      </w:tr>
    </w:tbl>
    <w:p w14:paraId="0482137E" w14:textId="7E45DBA8" w:rsidR="00DC5819" w:rsidRPr="00BC2A25" w:rsidRDefault="00C96B39" w:rsidP="00BC2A25">
      <w:pPr>
        <w:spacing w:before="240" w:after="600"/>
        <w:rPr>
          <w:rFonts w:ascii="Times New Roman" w:hAnsi="Times New Roman" w:cs="Times New Roman"/>
          <w:sz w:val="20"/>
          <w:szCs w:val="20"/>
        </w:rPr>
      </w:pPr>
      <w:r w:rsidRPr="00BC2A25">
        <w:rPr>
          <w:rFonts w:ascii="Times New Roman" w:hAnsi="Times New Roman" w:cs="Times New Roman"/>
          <w:sz w:val="20"/>
          <w:szCs w:val="20"/>
        </w:rPr>
        <w:t>*</w:t>
      </w:r>
      <w:r w:rsidR="003D4015">
        <w:rPr>
          <w:rFonts w:ascii="Times New Roman" w:hAnsi="Times New Roman" w:cs="Times New Roman"/>
          <w:sz w:val="20"/>
          <w:szCs w:val="20"/>
        </w:rPr>
        <w:t>Brak</w:t>
      </w:r>
      <w:r w:rsidRPr="00BC2A25">
        <w:rPr>
          <w:rFonts w:ascii="Times New Roman" w:hAnsi="Times New Roman" w:cs="Times New Roman"/>
          <w:sz w:val="20"/>
          <w:szCs w:val="20"/>
        </w:rPr>
        <w:t xml:space="preserve"> zgody na wykorzystywanie wizerunku nie skutkuje wyłączeniem z uczestnictwa w Konkursi</w:t>
      </w:r>
      <w:r w:rsidR="00BC2A25">
        <w:rPr>
          <w:rFonts w:ascii="Times New Roman" w:hAnsi="Times New Roman" w:cs="Times New Roman"/>
          <w:sz w:val="20"/>
          <w:szCs w:val="20"/>
        </w:rPr>
        <w:t>e.</w:t>
      </w:r>
    </w:p>
    <w:p w14:paraId="7CB45153" w14:textId="77777777" w:rsidR="00F35FDE" w:rsidRPr="00342476" w:rsidRDefault="00F35FDE" w:rsidP="00F35FDE">
      <w:pPr>
        <w:rPr>
          <w:rFonts w:ascii="Times New Roman" w:hAnsi="Times New Roman" w:cs="Times New Roman"/>
          <w:sz w:val="24"/>
          <w:szCs w:val="24"/>
        </w:rPr>
      </w:pPr>
      <w:r w:rsidRPr="00342476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Pr="00342476">
        <w:rPr>
          <w:rFonts w:ascii="Times New Roman" w:eastAsia="Times New Roman" w:hAnsi="Times New Roman"/>
          <w:sz w:val="24"/>
          <w:szCs w:val="24"/>
          <w:lang w:eastAsia="pl-PL"/>
        </w:rPr>
        <w:t xml:space="preserve"> do Regulaminu Konkursu ,,Aktywny Senior”</w:t>
      </w:r>
    </w:p>
    <w:p w14:paraId="6EABB2EC" w14:textId="0CA9F9FC" w:rsidR="00200C65" w:rsidRPr="00342476" w:rsidRDefault="00200C65" w:rsidP="00F35FDE">
      <w:pPr>
        <w:pStyle w:val="Akapitzlist"/>
        <w:suppressAutoHyphens/>
        <w:autoSpaceDN w:val="0"/>
        <w:ind w:left="284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342476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14:paraId="58DDF66E" w14:textId="116F1CAC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</w:t>
      </w:r>
      <w:r w:rsidRPr="00342476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04.05.2016) Organizator informuje, iż:</w:t>
      </w:r>
    </w:p>
    <w:p w14:paraId="5643BF0A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1. Administratorem danych osobowych pozyskanych w ramach procedury konkursowej „Aktywny Senior” jest Województwo Lubelskie - Regionalny Ośrodek Polityki Społecznej w Lublinie, ul. Diamentowa 2, 20-447 Lublin.</w:t>
      </w:r>
    </w:p>
    <w:p w14:paraId="0004BDC0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2. Kontakt z Inspektorem Ochrony Danych: iod.rops@lubelskie.pl,</w:t>
      </w:r>
    </w:p>
    <w:p w14:paraId="50F01D6E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3. Dane osobowe przetwarzane będą w celu uczestnictwa w niniejszym konkursie - na podstawie art. 6 ust. 1 lit. a i e ogólnego rozporządzenia o ochronie danych osobowych </w:t>
      </w:r>
      <w:r w:rsidRPr="00342476">
        <w:rPr>
          <w:rFonts w:ascii="Times New Roman" w:hAnsi="Times New Roman"/>
          <w:sz w:val="24"/>
          <w:szCs w:val="24"/>
        </w:rPr>
        <w:br/>
        <w:t>z dnia 27 kwietnia 2016 r., w związku z art. 21 pkt 4</w:t>
      </w:r>
      <w:r w:rsidRPr="003424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2476">
        <w:rPr>
          <w:rFonts w:ascii="Times New Roman" w:hAnsi="Times New Roman"/>
          <w:sz w:val="24"/>
          <w:szCs w:val="24"/>
        </w:rPr>
        <w:t xml:space="preserve">ustawy z dnia 12 marca </w:t>
      </w:r>
      <w:r w:rsidRPr="00342476">
        <w:rPr>
          <w:rFonts w:ascii="Times New Roman" w:hAnsi="Times New Roman"/>
          <w:sz w:val="24"/>
          <w:szCs w:val="24"/>
        </w:rPr>
        <w:br/>
        <w:t xml:space="preserve">2004 r. o pomocy społecznej (Dz. U. z 2021 r. poz. 2268, z </w:t>
      </w:r>
      <w:proofErr w:type="spellStart"/>
      <w:r w:rsidRPr="00342476">
        <w:rPr>
          <w:rFonts w:ascii="Times New Roman" w:hAnsi="Times New Roman"/>
          <w:sz w:val="24"/>
          <w:szCs w:val="24"/>
        </w:rPr>
        <w:t>późn</w:t>
      </w:r>
      <w:proofErr w:type="spellEnd"/>
      <w:r w:rsidRPr="00342476">
        <w:rPr>
          <w:rFonts w:ascii="Times New Roman" w:hAnsi="Times New Roman"/>
          <w:sz w:val="24"/>
          <w:szCs w:val="24"/>
        </w:rPr>
        <w:t>. zm.)</w:t>
      </w:r>
    </w:p>
    <w:p w14:paraId="26A5E506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4. Dane będą udostępniane odbiorcom danych osobowych upoważnionym na podstawie przepisów prawa oraz podmiotom zewnętrznym świadczącym umowy wsparcia i serwisu, 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454FD346" w14:textId="77777777" w:rsidR="00200C65" w:rsidRPr="00342476" w:rsidRDefault="00200C65" w:rsidP="00200C65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5. Dane będą przetwarzane przez okres realizacji celów przetwarzania, ale nie dłużej niż przez okres archiwalny zgodnie z ustawą o narodowym zasobie archiwalnym i archiwach lub do czasu wycofania zgody (dotyczy wizerunku).</w:t>
      </w:r>
    </w:p>
    <w:p w14:paraId="2268F1D5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6. Osoba, której dane dotyczą posiada następujące prawa: dostępu do swoich danych osobowych, ich sprostowania lub ograniczenia przetwarzania, wniesienia sprzeciwu, </w:t>
      </w:r>
      <w:r w:rsidRPr="00342476">
        <w:rPr>
          <w:rFonts w:ascii="Times New Roman" w:hAnsi="Times New Roman"/>
          <w:sz w:val="24"/>
          <w:szCs w:val="24"/>
        </w:rPr>
        <w:br/>
        <w:t>a w przypadku zgody mają Państwo także prawo żądania: przenoszenia danych, ich usunięcia, cofnięcia zgody w dowolnym momencie bez wpływu na zgodność z prawem przetwarzania, którego dokonano na podstawie zgody przed jej cofnięciem. W sprawach realizacji powyższych praw prosimy o kontakt z Inspektorem Ochrony Danych.</w:t>
      </w:r>
    </w:p>
    <w:p w14:paraId="2F124435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7. Osoba udostępniające swoje dane ma prawo do wniesienia skargi do Prezesa Urzędu Ochrony Danych Osobowych.</w:t>
      </w:r>
    </w:p>
    <w:p w14:paraId="6ACF7832" w14:textId="77777777" w:rsidR="00200C65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8.</w:t>
      </w:r>
      <w:r w:rsidRPr="00342476">
        <w:rPr>
          <w:rFonts w:ascii="Times New Roman" w:hAnsi="Times New Roman"/>
          <w:sz w:val="24"/>
          <w:szCs w:val="24"/>
        </w:rPr>
        <w:tab/>
        <w:t>Podanie danych osobowych jest dobrowolne, jednakże odmowa podania danych będzie skutkować niemożliwością uczestnictwa w niniejszym konkursie.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DDBB97" w14:textId="044E488C" w:rsidR="00BC2A25" w:rsidRDefault="00BC2A25" w:rsidP="00053E05">
      <w:pPr>
        <w:rPr>
          <w:rFonts w:ascii="Times New Roman" w:hAnsi="Times New Roman" w:cs="Times New Roman"/>
          <w:sz w:val="24"/>
          <w:szCs w:val="24"/>
        </w:rPr>
      </w:pPr>
    </w:p>
    <w:p w14:paraId="4A41C853" w14:textId="58AEEB19" w:rsidR="00200C65" w:rsidRDefault="00200C65" w:rsidP="00053E05">
      <w:pPr>
        <w:rPr>
          <w:rFonts w:ascii="Times New Roman" w:hAnsi="Times New Roman" w:cs="Times New Roman"/>
          <w:sz w:val="24"/>
          <w:szCs w:val="24"/>
        </w:rPr>
      </w:pPr>
    </w:p>
    <w:p w14:paraId="497DFAD8" w14:textId="010D055E" w:rsidR="00200C65" w:rsidRDefault="00200C65" w:rsidP="00053E05">
      <w:pPr>
        <w:rPr>
          <w:rFonts w:ascii="Times New Roman" w:hAnsi="Times New Roman" w:cs="Times New Roman"/>
          <w:sz w:val="24"/>
          <w:szCs w:val="24"/>
        </w:rPr>
      </w:pPr>
    </w:p>
    <w:p w14:paraId="1BF157B4" w14:textId="77777777" w:rsidR="00F35FDE" w:rsidRDefault="00F35FDE" w:rsidP="00053E05">
      <w:pPr>
        <w:rPr>
          <w:rFonts w:ascii="Times New Roman" w:hAnsi="Times New Roman" w:cs="Times New Roman"/>
          <w:sz w:val="24"/>
          <w:szCs w:val="24"/>
        </w:rPr>
      </w:pPr>
    </w:p>
    <w:p w14:paraId="75495831" w14:textId="2AE12FBE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r w:rsidR="00AC668F" w:rsidRP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>do Regulaminu Konkursu ,,Aktywny Senior”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053E05" w14:paraId="571E156D" w14:textId="77777777" w:rsidTr="007902FA">
        <w:trPr>
          <w:trHeight w:val="388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19C935B5" w14:textId="78AA308F" w:rsidR="00053E05" w:rsidRPr="00BC2A25" w:rsidRDefault="00053E05" w:rsidP="007902FA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BC2A2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Konkurs „Aktywny Senior”</w:t>
            </w:r>
          </w:p>
        </w:tc>
      </w:tr>
      <w:tr w:rsidR="00053E05" w14:paraId="28E57614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AD0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Dane podmiotu zgłaszającego</w:t>
            </w:r>
          </w:p>
          <w:p w14:paraId="3828EB09" w14:textId="4C09C335" w:rsidR="00C96B39" w:rsidRPr="00BC2A25" w:rsidRDefault="00C96B3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C2A25">
              <w:rPr>
                <w:rFonts w:ascii="Times New Roman" w:hAnsi="Times New Roman" w:cs="Times New Roman"/>
                <w:bCs/>
                <w:i/>
                <w:iCs/>
              </w:rPr>
              <w:t>(nazwa</w:t>
            </w:r>
            <w:r w:rsidR="00190E07" w:rsidRPr="00BC2A25">
              <w:rPr>
                <w:rFonts w:ascii="Times New Roman" w:hAnsi="Times New Roman" w:cs="Times New Roman"/>
                <w:bCs/>
                <w:i/>
                <w:iCs/>
              </w:rPr>
              <w:t>, adres</w:t>
            </w:r>
            <w:r w:rsidRPr="00BC2A25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9C7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EF7BC0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0F405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C8E322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625F4A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092699C3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4937CAB1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9A6E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Dane Uczestnika Konkursu</w:t>
            </w:r>
          </w:p>
          <w:p w14:paraId="05EFA580" w14:textId="7EAF4E30" w:rsidR="00190E07" w:rsidRPr="00BC2A25" w:rsidRDefault="00190E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C2A25">
              <w:rPr>
                <w:rFonts w:ascii="Times New Roman" w:hAnsi="Times New Roman" w:cs="Times New Roman"/>
                <w:i/>
                <w:iCs/>
              </w:rPr>
              <w:t>(imię, nazwisko, miejscowość)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D6DF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2BC0B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31C477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EEEF507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03AE1F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DFC7596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00418E44" w14:textId="77777777" w:rsidTr="007902FA">
        <w:trPr>
          <w:trHeight w:val="574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C1E9" w14:textId="23E1FE66" w:rsidR="00053E05" w:rsidRPr="00BC2A25" w:rsidRDefault="0005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 xml:space="preserve">Opis podjętych działań </w:t>
            </w:r>
            <w:r w:rsidR="00E00E1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wraz z uzasadnieniem</w:t>
            </w:r>
            <w:r w:rsidR="007902FA" w:rsidRPr="00BC2A2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kandydatury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112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FA9518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DAA159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010A2DE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E8EA7E3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1CBB48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3ED9E7E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8261889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51A9F5A5" w14:textId="0910E4CC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5605F8" w14:textId="13D40F6D" w:rsidR="007902FA" w:rsidRPr="007902FA" w:rsidRDefault="007902FA" w:rsidP="007902FA">
      <w:pPr>
        <w:tabs>
          <w:tab w:val="left" w:pos="1125"/>
        </w:tabs>
      </w:pPr>
    </w:p>
    <w:sectPr w:rsidR="007902FA" w:rsidRPr="007902FA" w:rsidSect="00DA59AC">
      <w:head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7C3" w14:textId="77777777" w:rsidR="0049375D" w:rsidRDefault="0049375D" w:rsidP="00292537">
      <w:pPr>
        <w:spacing w:after="0" w:line="240" w:lineRule="auto"/>
      </w:pPr>
      <w:r>
        <w:separator/>
      </w:r>
    </w:p>
  </w:endnote>
  <w:endnote w:type="continuationSeparator" w:id="0">
    <w:p w14:paraId="4A94D615" w14:textId="77777777" w:rsidR="0049375D" w:rsidRDefault="0049375D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93C0" w14:textId="77777777" w:rsidR="0049375D" w:rsidRDefault="0049375D" w:rsidP="00292537">
      <w:pPr>
        <w:spacing w:after="0" w:line="240" w:lineRule="auto"/>
      </w:pPr>
      <w:r>
        <w:separator/>
      </w:r>
    </w:p>
  </w:footnote>
  <w:footnote w:type="continuationSeparator" w:id="0">
    <w:p w14:paraId="227472E5" w14:textId="77777777" w:rsidR="0049375D" w:rsidRDefault="0049375D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2455A3A8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CC5B3F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6F9"/>
    <w:multiLevelType w:val="multilevel"/>
    <w:tmpl w:val="07C2E8F6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B61DC1"/>
    <w:multiLevelType w:val="hybridMultilevel"/>
    <w:tmpl w:val="547EFF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F852CAD"/>
    <w:multiLevelType w:val="hybridMultilevel"/>
    <w:tmpl w:val="2C3203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7AD12CE"/>
    <w:multiLevelType w:val="multilevel"/>
    <w:tmpl w:val="C024DD58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5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5266D"/>
    <w:multiLevelType w:val="multilevel"/>
    <w:tmpl w:val="DFDA310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" w15:restartNumberingAfterBreak="0">
    <w:nsid w:val="7A6E267D"/>
    <w:multiLevelType w:val="hybridMultilevel"/>
    <w:tmpl w:val="FE84CD4A"/>
    <w:lvl w:ilvl="0" w:tplc="9CCE0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27561">
    <w:abstractNumId w:val="1"/>
  </w:num>
  <w:num w:numId="2" w16cid:durableId="832724700">
    <w:abstractNumId w:val="5"/>
  </w:num>
  <w:num w:numId="3" w16cid:durableId="1544053467">
    <w:abstractNumId w:val="0"/>
  </w:num>
  <w:num w:numId="4" w16cid:durableId="1382825404">
    <w:abstractNumId w:val="0"/>
  </w:num>
  <w:num w:numId="5" w16cid:durableId="151139617">
    <w:abstractNumId w:val="6"/>
  </w:num>
  <w:num w:numId="6" w16cid:durableId="1603103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3580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879156">
    <w:abstractNumId w:val="4"/>
  </w:num>
  <w:num w:numId="9" w16cid:durableId="1144854972">
    <w:abstractNumId w:val="4"/>
  </w:num>
  <w:num w:numId="10" w16cid:durableId="161706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5312736">
    <w:abstractNumId w:val="2"/>
  </w:num>
  <w:num w:numId="12" w16cid:durableId="521169592">
    <w:abstractNumId w:val="3"/>
  </w:num>
  <w:num w:numId="13" w16cid:durableId="62798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53E05"/>
    <w:rsid w:val="00054B4B"/>
    <w:rsid w:val="00084546"/>
    <w:rsid w:val="000A5CF5"/>
    <w:rsid w:val="000B5043"/>
    <w:rsid w:val="000C1FEA"/>
    <w:rsid w:val="000C5CBC"/>
    <w:rsid w:val="000D20FD"/>
    <w:rsid w:val="00102FDD"/>
    <w:rsid w:val="00104463"/>
    <w:rsid w:val="0013674A"/>
    <w:rsid w:val="001427D7"/>
    <w:rsid w:val="0017195D"/>
    <w:rsid w:val="00190E07"/>
    <w:rsid w:val="001914FC"/>
    <w:rsid w:val="00200C65"/>
    <w:rsid w:val="00204B7F"/>
    <w:rsid w:val="00237613"/>
    <w:rsid w:val="00242FD7"/>
    <w:rsid w:val="00254B2A"/>
    <w:rsid w:val="00274F9E"/>
    <w:rsid w:val="0029123F"/>
    <w:rsid w:val="00292537"/>
    <w:rsid w:val="002A31A0"/>
    <w:rsid w:val="002A6A0B"/>
    <w:rsid w:val="002B3575"/>
    <w:rsid w:val="002F4406"/>
    <w:rsid w:val="00322D41"/>
    <w:rsid w:val="00342476"/>
    <w:rsid w:val="00383617"/>
    <w:rsid w:val="00391688"/>
    <w:rsid w:val="003C049A"/>
    <w:rsid w:val="003D4015"/>
    <w:rsid w:val="003F0CC0"/>
    <w:rsid w:val="003F36D2"/>
    <w:rsid w:val="00401769"/>
    <w:rsid w:val="00404CD0"/>
    <w:rsid w:val="00445456"/>
    <w:rsid w:val="00457AD8"/>
    <w:rsid w:val="004748E5"/>
    <w:rsid w:val="004802B5"/>
    <w:rsid w:val="0049375D"/>
    <w:rsid w:val="004D1525"/>
    <w:rsid w:val="0052367C"/>
    <w:rsid w:val="005476B7"/>
    <w:rsid w:val="00561AA3"/>
    <w:rsid w:val="005A5B98"/>
    <w:rsid w:val="005C103C"/>
    <w:rsid w:val="005E20EB"/>
    <w:rsid w:val="005F4F08"/>
    <w:rsid w:val="00612151"/>
    <w:rsid w:val="00621BFB"/>
    <w:rsid w:val="00695813"/>
    <w:rsid w:val="00697B94"/>
    <w:rsid w:val="006F2735"/>
    <w:rsid w:val="0076646F"/>
    <w:rsid w:val="00787EED"/>
    <w:rsid w:val="007902FA"/>
    <w:rsid w:val="0079608C"/>
    <w:rsid w:val="007A4BCC"/>
    <w:rsid w:val="007C1201"/>
    <w:rsid w:val="007D1607"/>
    <w:rsid w:val="00826EE5"/>
    <w:rsid w:val="00830128"/>
    <w:rsid w:val="008417BB"/>
    <w:rsid w:val="008712B9"/>
    <w:rsid w:val="00887EF8"/>
    <w:rsid w:val="008A59F4"/>
    <w:rsid w:val="008B0144"/>
    <w:rsid w:val="008E1EBE"/>
    <w:rsid w:val="0092758C"/>
    <w:rsid w:val="00932A80"/>
    <w:rsid w:val="00936F4B"/>
    <w:rsid w:val="0097380C"/>
    <w:rsid w:val="00992291"/>
    <w:rsid w:val="009B36B8"/>
    <w:rsid w:val="009B5AFF"/>
    <w:rsid w:val="00A0665B"/>
    <w:rsid w:val="00A25EF7"/>
    <w:rsid w:val="00AC668F"/>
    <w:rsid w:val="00AE338D"/>
    <w:rsid w:val="00B22D22"/>
    <w:rsid w:val="00B37506"/>
    <w:rsid w:val="00B44DD0"/>
    <w:rsid w:val="00B52E83"/>
    <w:rsid w:val="00BC2A25"/>
    <w:rsid w:val="00BD4AF6"/>
    <w:rsid w:val="00BE4DC5"/>
    <w:rsid w:val="00C46141"/>
    <w:rsid w:val="00C96B39"/>
    <w:rsid w:val="00CC5B3F"/>
    <w:rsid w:val="00CD340C"/>
    <w:rsid w:val="00D15ECB"/>
    <w:rsid w:val="00D64815"/>
    <w:rsid w:val="00D658E7"/>
    <w:rsid w:val="00D82BA3"/>
    <w:rsid w:val="00DA42D2"/>
    <w:rsid w:val="00DA59AC"/>
    <w:rsid w:val="00DC4076"/>
    <w:rsid w:val="00DC5819"/>
    <w:rsid w:val="00E00E1B"/>
    <w:rsid w:val="00E3057B"/>
    <w:rsid w:val="00EA24EC"/>
    <w:rsid w:val="00EA7B5A"/>
    <w:rsid w:val="00EE2281"/>
    <w:rsid w:val="00EF2BCD"/>
    <w:rsid w:val="00F069B0"/>
    <w:rsid w:val="00F35FDE"/>
    <w:rsid w:val="00F502CB"/>
    <w:rsid w:val="00F544D1"/>
    <w:rsid w:val="00F56E39"/>
    <w:rsid w:val="00F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3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  <w:style w:type="table" w:styleId="Tabela-Siatka">
    <w:name w:val="Table Grid"/>
    <w:basedOn w:val="Standardowy"/>
    <w:rsid w:val="00C9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5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1528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Bozenna Salek</cp:lastModifiedBy>
  <cp:revision>10</cp:revision>
  <cp:lastPrinted>2022-06-21T09:30:00Z</cp:lastPrinted>
  <dcterms:created xsi:type="dcterms:W3CDTF">2022-06-21T06:30:00Z</dcterms:created>
  <dcterms:modified xsi:type="dcterms:W3CDTF">2022-06-27T07:24:00Z</dcterms:modified>
</cp:coreProperties>
</file>