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E5D30" w14:textId="74AD1A63" w:rsidR="006E4302" w:rsidRPr="006B4250" w:rsidRDefault="001A5A9E" w:rsidP="00ED1017">
      <w:pPr>
        <w:spacing w:after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4302">
        <w:rPr>
          <w:rFonts w:ascii="Times New Roman" w:hAnsi="Times New Roman" w:cs="Times New Roman"/>
          <w:b/>
          <w:bCs/>
          <w:sz w:val="28"/>
          <w:szCs w:val="28"/>
        </w:rPr>
        <w:t xml:space="preserve">Wyniki otwartego konkursu ofert Nr DZU/2/SWL/2022 </w:t>
      </w:r>
      <w:r w:rsidR="002971A3">
        <w:rPr>
          <w:rFonts w:ascii="Times New Roman" w:hAnsi="Times New Roman" w:cs="Times New Roman"/>
          <w:b/>
          <w:bCs/>
          <w:sz w:val="28"/>
          <w:szCs w:val="28"/>
        </w:rPr>
        <w:t xml:space="preserve">ogłoszonego </w:t>
      </w:r>
      <w:r w:rsidRPr="006E43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71A3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="00BD094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2971A3">
        <w:rPr>
          <w:rFonts w:ascii="Times New Roman" w:hAnsi="Times New Roman" w:cs="Times New Roman"/>
          <w:b/>
          <w:bCs/>
          <w:sz w:val="28"/>
          <w:szCs w:val="28"/>
        </w:rPr>
        <w:t xml:space="preserve">dniu </w:t>
      </w:r>
      <w:r w:rsidR="003B6FD0">
        <w:rPr>
          <w:rFonts w:ascii="Times New Roman" w:hAnsi="Times New Roman" w:cs="Times New Roman"/>
          <w:b/>
          <w:bCs/>
          <w:sz w:val="28"/>
          <w:szCs w:val="28"/>
        </w:rPr>
        <w:t xml:space="preserve">13.06.2022 r. </w:t>
      </w:r>
      <w:r w:rsidRPr="006E4302">
        <w:rPr>
          <w:rFonts w:ascii="Times New Roman" w:hAnsi="Times New Roman" w:cs="Times New Roman"/>
          <w:b/>
          <w:bCs/>
          <w:sz w:val="28"/>
          <w:szCs w:val="28"/>
        </w:rPr>
        <w:t>na realizację zadań publicznych Województwa Lubelskiego z zakresu zdrowia publicznego dofinansowanych w 2022 r</w:t>
      </w:r>
      <w:r w:rsidR="003B6FD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CA44718" w14:textId="11024E9B" w:rsidR="001A5A9E" w:rsidRPr="006E4302" w:rsidRDefault="001A5A9E">
      <w:pPr>
        <w:rPr>
          <w:rFonts w:ascii="Times New Roman" w:hAnsi="Times New Roman" w:cs="Times New Roman"/>
          <w:sz w:val="24"/>
          <w:szCs w:val="24"/>
        </w:rPr>
      </w:pPr>
      <w:r w:rsidRPr="006E4302">
        <w:rPr>
          <w:rFonts w:ascii="Times New Roman" w:hAnsi="Times New Roman" w:cs="Times New Roman"/>
          <w:sz w:val="24"/>
          <w:szCs w:val="24"/>
        </w:rPr>
        <w:t xml:space="preserve">Dyrektor Regionalnego Ośrodka Polityki Społecznej w Lublinie informuje, że w otwartym konkursie ofert </w:t>
      </w:r>
      <w:r w:rsidR="00ED7DC6" w:rsidRPr="006E4302">
        <w:rPr>
          <w:rFonts w:ascii="Times New Roman" w:hAnsi="Times New Roman" w:cs="Times New Roman"/>
          <w:sz w:val="24"/>
          <w:szCs w:val="24"/>
        </w:rPr>
        <w:t>złożył ofertą następujący podmiot:</w:t>
      </w:r>
    </w:p>
    <w:p w14:paraId="3E4357FC" w14:textId="6581D984" w:rsidR="00ED7DC6" w:rsidRPr="006E4302" w:rsidRDefault="00ED7DC6" w:rsidP="003045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4302">
        <w:rPr>
          <w:rFonts w:ascii="Times New Roman" w:hAnsi="Times New Roman" w:cs="Times New Roman"/>
          <w:sz w:val="24"/>
          <w:szCs w:val="24"/>
        </w:rPr>
        <w:t>Towarzystwo Nowa Kuźnia</w:t>
      </w:r>
    </w:p>
    <w:p w14:paraId="38933F81" w14:textId="77777777" w:rsidR="00ED7DC6" w:rsidRPr="006E4302" w:rsidRDefault="00ED7DC6" w:rsidP="003045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4302">
        <w:rPr>
          <w:rFonts w:ascii="Times New Roman" w:hAnsi="Times New Roman" w:cs="Times New Roman"/>
          <w:sz w:val="24"/>
          <w:szCs w:val="24"/>
        </w:rPr>
        <w:t>ul. Samsonowicza 25</w:t>
      </w:r>
    </w:p>
    <w:p w14:paraId="491AE57A" w14:textId="79CCC081" w:rsidR="00AE4584" w:rsidRPr="006E4302" w:rsidRDefault="00ED7DC6" w:rsidP="006B4250">
      <w:pPr>
        <w:spacing w:after="360"/>
        <w:jc w:val="center"/>
        <w:rPr>
          <w:rFonts w:ascii="Times New Roman" w:hAnsi="Times New Roman" w:cs="Times New Roman"/>
          <w:sz w:val="24"/>
          <w:szCs w:val="24"/>
        </w:rPr>
      </w:pPr>
      <w:r w:rsidRPr="006E4302">
        <w:rPr>
          <w:rFonts w:ascii="Times New Roman" w:hAnsi="Times New Roman" w:cs="Times New Roman"/>
          <w:sz w:val="24"/>
          <w:szCs w:val="24"/>
        </w:rPr>
        <w:t xml:space="preserve">20-485 Lublin </w:t>
      </w:r>
    </w:p>
    <w:p w14:paraId="5D94E33B" w14:textId="482D0BAF" w:rsidR="00AE4584" w:rsidRPr="006B4250" w:rsidRDefault="00ED7DC6" w:rsidP="006B4250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4250">
        <w:rPr>
          <w:rFonts w:ascii="Times New Roman" w:hAnsi="Times New Roman" w:cs="Times New Roman"/>
          <w:b/>
          <w:bCs/>
          <w:sz w:val="24"/>
          <w:szCs w:val="24"/>
        </w:rPr>
        <w:t>Poniżej prezentujemy wyniki oceny formalnej i merytorycznej wraz z punktacją</w:t>
      </w:r>
      <w:r w:rsidR="00AE4584" w:rsidRPr="006B425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F34AFE7" w14:textId="1E1299C4" w:rsidR="00AE4584" w:rsidRPr="00AE4584" w:rsidRDefault="00AE4584" w:rsidP="006B42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4302">
        <w:rPr>
          <w:rFonts w:ascii="Times New Roman" w:hAnsi="Times New Roman" w:cs="Times New Roman"/>
          <w:sz w:val="24"/>
          <w:szCs w:val="24"/>
        </w:rPr>
        <w:t xml:space="preserve">Tabela nr 1. </w:t>
      </w:r>
      <w:r w:rsidRPr="00AE4584">
        <w:rPr>
          <w:rFonts w:ascii="Times New Roman" w:hAnsi="Times New Roman" w:cs="Times New Roman"/>
          <w:sz w:val="24"/>
          <w:szCs w:val="24"/>
        </w:rPr>
        <w:t>Wyniki oceny formalnej i merytorycznej wraz z punktacją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0"/>
        <w:gridCol w:w="3357"/>
        <w:gridCol w:w="1525"/>
        <w:gridCol w:w="1729"/>
        <w:gridCol w:w="1521"/>
      </w:tblGrid>
      <w:tr w:rsidR="00AE4584" w:rsidRPr="00AE4584" w14:paraId="315CDB37" w14:textId="77777777" w:rsidTr="00B4698A">
        <w:tc>
          <w:tcPr>
            <w:tcW w:w="9287" w:type="dxa"/>
            <w:gridSpan w:val="5"/>
          </w:tcPr>
          <w:p w14:paraId="334D23A2" w14:textId="350AE6D1" w:rsidR="00AE4584" w:rsidRPr="00AE4584" w:rsidRDefault="00AE4584" w:rsidP="00AE458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Zadanie</w:t>
            </w:r>
            <w:r w:rsidRPr="00AE45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E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B6F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Wykonanie usługi szkoleniowej on-line</w:t>
            </w:r>
            <w:r w:rsidR="00ED1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polegającej na o</w:t>
            </w:r>
            <w:r w:rsidRPr="00AE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rganizacj</w:t>
            </w:r>
            <w:r w:rsidR="00ED1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r w:rsidRPr="00AE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formie on-line dwudniowego szkolenia pn. ,,Zaburzenia psychiczne a używanie środków psychoaktywnych”</w:t>
            </w:r>
          </w:p>
        </w:tc>
      </w:tr>
      <w:tr w:rsidR="00AE4584" w:rsidRPr="00AE4584" w14:paraId="067E3D51" w14:textId="77777777" w:rsidTr="00D44595">
        <w:tc>
          <w:tcPr>
            <w:tcW w:w="959" w:type="dxa"/>
            <w:shd w:val="clear" w:color="auto" w:fill="FFF2CC" w:themeFill="accent4" w:themeFillTint="33"/>
          </w:tcPr>
          <w:p w14:paraId="52528CE5" w14:textId="77777777" w:rsidR="00AE4584" w:rsidRPr="00AE4584" w:rsidRDefault="00AE4584" w:rsidP="00304545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06950562"/>
            <w:r w:rsidRPr="00AE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494" w:type="dxa"/>
            <w:shd w:val="clear" w:color="auto" w:fill="FFF2CC" w:themeFill="accent4" w:themeFillTint="33"/>
          </w:tcPr>
          <w:p w14:paraId="43F404B5" w14:textId="77777777" w:rsidR="00AE4584" w:rsidRPr="00AE4584" w:rsidRDefault="00AE4584" w:rsidP="0030454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Podmiot</w:t>
            </w:r>
          </w:p>
        </w:tc>
        <w:tc>
          <w:tcPr>
            <w:tcW w:w="1545" w:type="dxa"/>
            <w:shd w:val="clear" w:color="auto" w:fill="FFF2CC" w:themeFill="accent4" w:themeFillTint="33"/>
          </w:tcPr>
          <w:p w14:paraId="03657397" w14:textId="77777777" w:rsidR="00AE4584" w:rsidRPr="00AE4584" w:rsidRDefault="00AE4584" w:rsidP="0030454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Ocena formalna</w:t>
            </w:r>
          </w:p>
        </w:tc>
        <w:tc>
          <w:tcPr>
            <w:tcW w:w="1736" w:type="dxa"/>
            <w:shd w:val="clear" w:color="auto" w:fill="FFF2CC" w:themeFill="accent4" w:themeFillTint="33"/>
          </w:tcPr>
          <w:p w14:paraId="6610278B" w14:textId="77777777" w:rsidR="00AE4584" w:rsidRPr="00AE4584" w:rsidRDefault="00AE4584" w:rsidP="0030454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Ocena merytoryczna</w:t>
            </w:r>
          </w:p>
        </w:tc>
        <w:tc>
          <w:tcPr>
            <w:tcW w:w="1553" w:type="dxa"/>
            <w:shd w:val="clear" w:color="auto" w:fill="FFF2CC" w:themeFill="accent4" w:themeFillTint="33"/>
          </w:tcPr>
          <w:p w14:paraId="14C9E879" w14:textId="77777777" w:rsidR="00AE4584" w:rsidRPr="00AE4584" w:rsidRDefault="00AE4584" w:rsidP="0030454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</w:t>
            </w:r>
          </w:p>
          <w:p w14:paraId="20E82FCB" w14:textId="77777777" w:rsidR="00AE4584" w:rsidRPr="00AE4584" w:rsidRDefault="00AE4584" w:rsidP="0030454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punktów</w:t>
            </w:r>
          </w:p>
        </w:tc>
      </w:tr>
      <w:tr w:rsidR="00AE4584" w:rsidRPr="00AE4584" w14:paraId="704E4C5A" w14:textId="77777777" w:rsidTr="00B4698A">
        <w:tc>
          <w:tcPr>
            <w:tcW w:w="959" w:type="dxa"/>
          </w:tcPr>
          <w:p w14:paraId="3402F33D" w14:textId="77777777" w:rsidR="00AE4584" w:rsidRPr="00AE4584" w:rsidRDefault="00AE4584" w:rsidP="00AE458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5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4" w:type="dxa"/>
          </w:tcPr>
          <w:p w14:paraId="703A4871" w14:textId="4087A7F4" w:rsidR="00AE4584" w:rsidRPr="00AE4584" w:rsidRDefault="00AE4584" w:rsidP="0030454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84">
              <w:rPr>
                <w:rFonts w:ascii="Times New Roman" w:hAnsi="Times New Roman" w:cs="Times New Roman"/>
                <w:sz w:val="24"/>
                <w:szCs w:val="24"/>
              </w:rPr>
              <w:t>Towarzystwo Nowa Kuźnia</w:t>
            </w:r>
          </w:p>
          <w:p w14:paraId="06FA1CBA" w14:textId="77777777" w:rsidR="00AE4584" w:rsidRPr="00AE4584" w:rsidRDefault="00AE4584" w:rsidP="0030454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84">
              <w:rPr>
                <w:rFonts w:ascii="Times New Roman" w:hAnsi="Times New Roman" w:cs="Times New Roman"/>
                <w:sz w:val="24"/>
                <w:szCs w:val="24"/>
              </w:rPr>
              <w:t>ul. Samsonowicza 25</w:t>
            </w:r>
          </w:p>
          <w:p w14:paraId="442CC0D8" w14:textId="77777777" w:rsidR="00AE4584" w:rsidRPr="00AE4584" w:rsidRDefault="00AE4584" w:rsidP="0030454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84">
              <w:rPr>
                <w:rFonts w:ascii="Times New Roman" w:hAnsi="Times New Roman" w:cs="Times New Roman"/>
                <w:sz w:val="24"/>
                <w:szCs w:val="24"/>
              </w:rPr>
              <w:t>20-485 Lublin</w:t>
            </w:r>
          </w:p>
        </w:tc>
        <w:tc>
          <w:tcPr>
            <w:tcW w:w="1545" w:type="dxa"/>
          </w:tcPr>
          <w:p w14:paraId="03EEFDEE" w14:textId="77777777" w:rsidR="00AE4584" w:rsidRPr="00AE4584" w:rsidRDefault="00AE4584" w:rsidP="0030454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84">
              <w:rPr>
                <w:rFonts w:ascii="Times New Roman" w:hAnsi="Times New Roman" w:cs="Times New Roman"/>
                <w:sz w:val="24"/>
                <w:szCs w:val="24"/>
              </w:rPr>
              <w:t>Pozytywna</w:t>
            </w:r>
          </w:p>
        </w:tc>
        <w:tc>
          <w:tcPr>
            <w:tcW w:w="1736" w:type="dxa"/>
          </w:tcPr>
          <w:p w14:paraId="029056AD" w14:textId="77777777" w:rsidR="00AE4584" w:rsidRPr="00AE4584" w:rsidRDefault="00AE4584" w:rsidP="0030454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84">
              <w:rPr>
                <w:rFonts w:ascii="Times New Roman" w:hAnsi="Times New Roman" w:cs="Times New Roman"/>
                <w:sz w:val="24"/>
                <w:szCs w:val="24"/>
              </w:rPr>
              <w:t>Pozytywna</w:t>
            </w:r>
          </w:p>
        </w:tc>
        <w:tc>
          <w:tcPr>
            <w:tcW w:w="1553" w:type="dxa"/>
          </w:tcPr>
          <w:p w14:paraId="7659DBB3" w14:textId="77777777" w:rsidR="00AE4584" w:rsidRPr="00AE4584" w:rsidRDefault="00AE4584" w:rsidP="0030454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8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bookmarkEnd w:id="0"/>
    <w:p w14:paraId="3D246AAB" w14:textId="288C6894" w:rsidR="00AE4584" w:rsidRPr="00304545" w:rsidRDefault="00AE4584" w:rsidP="00304545">
      <w:pPr>
        <w:spacing w:before="480" w:after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545">
        <w:rPr>
          <w:rFonts w:ascii="Times New Roman" w:hAnsi="Times New Roman" w:cs="Times New Roman"/>
          <w:b/>
          <w:bCs/>
          <w:sz w:val="24"/>
          <w:szCs w:val="24"/>
        </w:rPr>
        <w:t>Wykaz ofert rekomendowanych do dofinansowania w ramach ww. konkursu ofert</w:t>
      </w:r>
      <w:r w:rsidR="002164B8" w:rsidRPr="0030454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94B7DB" w14:textId="3F412A28" w:rsidR="002164B8" w:rsidRPr="006E4302" w:rsidRDefault="002164B8" w:rsidP="006B42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302">
        <w:rPr>
          <w:rFonts w:ascii="Times New Roman" w:hAnsi="Times New Roman" w:cs="Times New Roman"/>
          <w:sz w:val="24"/>
          <w:szCs w:val="24"/>
        </w:rPr>
        <w:t>Tabela nr 2. Wykaz ofert rekomendowanych do dofinansowania wraz z kwotą dofinansowania</w:t>
      </w:r>
    </w:p>
    <w:tbl>
      <w:tblPr>
        <w:tblStyle w:val="Tabela-Siatka1"/>
        <w:tblW w:w="9067" w:type="dxa"/>
        <w:tblLook w:val="04A0" w:firstRow="1" w:lastRow="0" w:firstColumn="1" w:lastColumn="0" w:noHBand="0" w:noVBand="1"/>
      </w:tblPr>
      <w:tblGrid>
        <w:gridCol w:w="2972"/>
        <w:gridCol w:w="1701"/>
        <w:gridCol w:w="2268"/>
        <w:gridCol w:w="2126"/>
      </w:tblGrid>
      <w:tr w:rsidR="00AE4584" w:rsidRPr="00AE4584" w14:paraId="1C9A36A9" w14:textId="77777777" w:rsidTr="002164B8">
        <w:tc>
          <w:tcPr>
            <w:tcW w:w="9067" w:type="dxa"/>
            <w:gridSpan w:val="4"/>
          </w:tcPr>
          <w:p w14:paraId="5059B5A4" w14:textId="13B49578" w:rsidR="00AE4584" w:rsidRPr="00AE4584" w:rsidRDefault="00ED1017" w:rsidP="00AE458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017">
              <w:rPr>
                <w:rFonts w:ascii="Times New Roman" w:hAnsi="Times New Roman"/>
                <w:b/>
                <w:bCs/>
                <w:sz w:val="24"/>
                <w:szCs w:val="24"/>
              </w:rPr>
              <w:t>Zadanie: Wykonanie usługi szkoleniowej on-line polegającej na organizacji w formie on-line dwudniowego szkolenia pn. ,,Zaburzenia psychiczne a używanie środków psychoaktywnych”</w:t>
            </w:r>
          </w:p>
        </w:tc>
      </w:tr>
      <w:tr w:rsidR="006E4302" w:rsidRPr="006E4302" w14:paraId="66DDCBA4" w14:textId="77777777" w:rsidTr="00D44595">
        <w:tc>
          <w:tcPr>
            <w:tcW w:w="2972" w:type="dxa"/>
            <w:shd w:val="clear" w:color="auto" w:fill="FFF2CC" w:themeFill="accent4" w:themeFillTint="33"/>
          </w:tcPr>
          <w:p w14:paraId="632FC251" w14:textId="77777777" w:rsidR="002164B8" w:rsidRPr="00AE4584" w:rsidRDefault="002164B8" w:rsidP="00AE45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4584">
              <w:rPr>
                <w:rFonts w:ascii="Times New Roman" w:hAnsi="Times New Roman"/>
                <w:b/>
                <w:bCs/>
                <w:sz w:val="24"/>
                <w:szCs w:val="24"/>
              </w:rPr>
              <w:t>Podmiot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38CC9643" w14:textId="77777777" w:rsidR="002164B8" w:rsidRPr="006E4302" w:rsidRDefault="002164B8" w:rsidP="00AE45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302">
              <w:rPr>
                <w:rFonts w:ascii="Times New Roman" w:hAnsi="Times New Roman"/>
                <w:b/>
                <w:bCs/>
                <w:sz w:val="24"/>
                <w:szCs w:val="24"/>
              </w:rPr>
              <w:t>Całkowita kwota</w:t>
            </w:r>
          </w:p>
          <w:p w14:paraId="77EEE96C" w14:textId="23942745" w:rsidR="002164B8" w:rsidRPr="006E4302" w:rsidRDefault="002164B8" w:rsidP="00AE45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302">
              <w:rPr>
                <w:rFonts w:ascii="Times New Roman" w:hAnsi="Times New Roman"/>
                <w:b/>
                <w:bCs/>
                <w:sz w:val="24"/>
                <w:szCs w:val="24"/>
              </w:rPr>
              <w:t>oferty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14:paraId="4C94E9EE" w14:textId="77777777" w:rsidR="002164B8" w:rsidRPr="006E4302" w:rsidRDefault="002164B8" w:rsidP="00AE45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4584">
              <w:rPr>
                <w:rFonts w:ascii="Times New Roman" w:hAnsi="Times New Roman"/>
                <w:b/>
                <w:bCs/>
                <w:sz w:val="24"/>
                <w:szCs w:val="24"/>
              </w:rPr>
              <w:t>Kwota wnioskowana</w:t>
            </w:r>
          </w:p>
          <w:p w14:paraId="3A3E7DDC" w14:textId="754F8FA3" w:rsidR="006E4302" w:rsidRPr="00AE4584" w:rsidRDefault="006E4302" w:rsidP="00AE45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302">
              <w:rPr>
                <w:rFonts w:ascii="Times New Roman" w:hAnsi="Times New Roman"/>
                <w:b/>
                <w:bCs/>
                <w:sz w:val="24"/>
                <w:szCs w:val="24"/>
              </w:rPr>
              <w:t>do dofinansowania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0EB43D35" w14:textId="77777777" w:rsidR="002164B8" w:rsidRPr="006E4302" w:rsidRDefault="002164B8" w:rsidP="00AE45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4584">
              <w:rPr>
                <w:rFonts w:ascii="Times New Roman" w:hAnsi="Times New Roman"/>
                <w:b/>
                <w:bCs/>
                <w:sz w:val="24"/>
                <w:szCs w:val="24"/>
              </w:rPr>
              <w:t>Kwota przyznana</w:t>
            </w:r>
          </w:p>
          <w:p w14:paraId="0A6F31FF" w14:textId="27AF4C12" w:rsidR="006E4302" w:rsidRPr="00AE4584" w:rsidRDefault="006E4302" w:rsidP="00AE458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302">
              <w:rPr>
                <w:rFonts w:ascii="Times New Roman" w:hAnsi="Times New Roman"/>
                <w:b/>
                <w:bCs/>
                <w:sz w:val="24"/>
                <w:szCs w:val="24"/>
              </w:rPr>
              <w:t>do dofinansowania</w:t>
            </w:r>
          </w:p>
        </w:tc>
      </w:tr>
      <w:tr w:rsidR="006E4302" w:rsidRPr="006E4302" w14:paraId="583FF09C" w14:textId="77777777" w:rsidTr="006B4250">
        <w:tc>
          <w:tcPr>
            <w:tcW w:w="2972" w:type="dxa"/>
          </w:tcPr>
          <w:p w14:paraId="65DA41C5" w14:textId="77777777" w:rsidR="002164B8" w:rsidRPr="00AE4584" w:rsidRDefault="002164B8" w:rsidP="00AE45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584">
              <w:rPr>
                <w:rFonts w:ascii="Times New Roman" w:hAnsi="Times New Roman"/>
                <w:sz w:val="24"/>
                <w:szCs w:val="24"/>
              </w:rPr>
              <w:t xml:space="preserve">Towarzystwo Nowa Kuźnia </w:t>
            </w:r>
          </w:p>
          <w:p w14:paraId="011A11B0" w14:textId="77777777" w:rsidR="002164B8" w:rsidRPr="00AE4584" w:rsidRDefault="002164B8" w:rsidP="00AE45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584">
              <w:rPr>
                <w:rFonts w:ascii="Times New Roman" w:hAnsi="Times New Roman"/>
                <w:sz w:val="24"/>
                <w:szCs w:val="24"/>
              </w:rPr>
              <w:t>ul. Samsonowicza 25</w:t>
            </w:r>
          </w:p>
          <w:p w14:paraId="60254EB9" w14:textId="77777777" w:rsidR="002164B8" w:rsidRPr="00AE4584" w:rsidRDefault="002164B8" w:rsidP="00AE45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584">
              <w:rPr>
                <w:rFonts w:ascii="Times New Roman" w:hAnsi="Times New Roman"/>
                <w:sz w:val="24"/>
                <w:szCs w:val="24"/>
              </w:rPr>
              <w:t>20-485 Lublin</w:t>
            </w:r>
          </w:p>
        </w:tc>
        <w:tc>
          <w:tcPr>
            <w:tcW w:w="1701" w:type="dxa"/>
          </w:tcPr>
          <w:p w14:paraId="7883AFB9" w14:textId="72FCECF7" w:rsidR="002164B8" w:rsidRPr="006E4302" w:rsidRDefault="002164B8" w:rsidP="00AE45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302">
              <w:rPr>
                <w:rFonts w:ascii="Times New Roman" w:hAnsi="Times New Roman"/>
                <w:sz w:val="24"/>
                <w:szCs w:val="24"/>
              </w:rPr>
              <w:t>30 400,00 zł</w:t>
            </w:r>
          </w:p>
        </w:tc>
        <w:tc>
          <w:tcPr>
            <w:tcW w:w="2268" w:type="dxa"/>
          </w:tcPr>
          <w:p w14:paraId="1249FB7C" w14:textId="309BA855" w:rsidR="002164B8" w:rsidRPr="00AE4584" w:rsidRDefault="002164B8" w:rsidP="00AE45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584">
              <w:rPr>
                <w:rFonts w:ascii="Times New Roman" w:hAnsi="Times New Roman"/>
                <w:sz w:val="24"/>
                <w:szCs w:val="24"/>
              </w:rPr>
              <w:t>28 400,00 zł</w:t>
            </w:r>
          </w:p>
        </w:tc>
        <w:tc>
          <w:tcPr>
            <w:tcW w:w="2126" w:type="dxa"/>
          </w:tcPr>
          <w:p w14:paraId="3B416EAF" w14:textId="77777777" w:rsidR="002164B8" w:rsidRPr="00AE4584" w:rsidRDefault="002164B8" w:rsidP="00AE45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584">
              <w:rPr>
                <w:rFonts w:ascii="Times New Roman" w:hAnsi="Times New Roman"/>
                <w:sz w:val="24"/>
                <w:szCs w:val="24"/>
              </w:rPr>
              <w:t xml:space="preserve">28 400,00 zł </w:t>
            </w:r>
          </w:p>
        </w:tc>
      </w:tr>
    </w:tbl>
    <w:p w14:paraId="1CC466BF" w14:textId="16E1EFBF" w:rsidR="00ED7DC6" w:rsidRDefault="006E4302" w:rsidP="006B4250">
      <w:pPr>
        <w:spacing w:before="720"/>
        <w:jc w:val="both"/>
        <w:rPr>
          <w:rFonts w:ascii="Times New Roman" w:hAnsi="Times New Roman" w:cs="Times New Roman"/>
          <w:sz w:val="24"/>
          <w:szCs w:val="24"/>
        </w:rPr>
      </w:pPr>
      <w:r w:rsidRPr="006E4302">
        <w:rPr>
          <w:rFonts w:ascii="Times New Roman" w:hAnsi="Times New Roman" w:cs="Times New Roman"/>
          <w:sz w:val="24"/>
          <w:szCs w:val="24"/>
        </w:rPr>
        <w:t xml:space="preserve">Powyższa oferta spełnia kryteria oceny formalnej i merytorycznej </w:t>
      </w:r>
      <w:r w:rsidR="006B4250">
        <w:rPr>
          <w:rFonts w:ascii="Times New Roman" w:hAnsi="Times New Roman" w:cs="Times New Roman"/>
          <w:sz w:val="24"/>
          <w:szCs w:val="24"/>
        </w:rPr>
        <w:t xml:space="preserve">i </w:t>
      </w:r>
      <w:r w:rsidRPr="006E4302">
        <w:rPr>
          <w:rFonts w:ascii="Times New Roman" w:hAnsi="Times New Roman" w:cs="Times New Roman"/>
          <w:sz w:val="24"/>
          <w:szCs w:val="24"/>
        </w:rPr>
        <w:t>została zarekomendowana do dofinansowania.</w:t>
      </w:r>
    </w:p>
    <w:p w14:paraId="74B72290" w14:textId="009181B0" w:rsidR="006B4250" w:rsidRDefault="006B4250" w:rsidP="00D44595">
      <w:pPr>
        <w:spacing w:before="480" w:after="0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</w:t>
      </w:r>
    </w:p>
    <w:p w14:paraId="196A5303" w14:textId="6D45B83E" w:rsidR="00F01BF2" w:rsidRDefault="00F01BF2" w:rsidP="00F01BF2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Regionalnego Ośrodka Polityki Społecznej</w:t>
      </w:r>
    </w:p>
    <w:p w14:paraId="2A5ECA38" w14:textId="278AD273" w:rsidR="00F01BF2" w:rsidRDefault="00F01BF2" w:rsidP="00D44595">
      <w:pPr>
        <w:tabs>
          <w:tab w:val="left" w:pos="5245"/>
        </w:tabs>
        <w:spacing w:after="0"/>
        <w:ind w:left="4248" w:firstLine="8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Lublinie</w:t>
      </w:r>
    </w:p>
    <w:p w14:paraId="262DA9F2" w14:textId="7321F0F6" w:rsidR="00F01BF2" w:rsidRDefault="00F01BF2" w:rsidP="00D44595">
      <w:pPr>
        <w:tabs>
          <w:tab w:val="left" w:pos="5812"/>
        </w:tabs>
        <w:spacing w:after="0"/>
        <w:ind w:left="5670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</w:t>
      </w:r>
    </w:p>
    <w:p w14:paraId="78260686" w14:textId="68A76551" w:rsidR="00F01BF2" w:rsidRDefault="00F01BF2" w:rsidP="00F01BF2">
      <w:pPr>
        <w:tabs>
          <w:tab w:val="left" w:pos="4253"/>
          <w:tab w:val="left" w:pos="4395"/>
        </w:tabs>
        <w:spacing w:after="0"/>
        <w:ind w:left="4248" w:firstLine="4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Małgorzata Romanko</w:t>
      </w:r>
    </w:p>
    <w:sectPr w:rsidR="00F01BF2" w:rsidSect="00ED101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8E"/>
    <w:rsid w:val="001A5A9E"/>
    <w:rsid w:val="002164B8"/>
    <w:rsid w:val="002971A3"/>
    <w:rsid w:val="00304545"/>
    <w:rsid w:val="003B6FD0"/>
    <w:rsid w:val="003F68B4"/>
    <w:rsid w:val="00572E8E"/>
    <w:rsid w:val="006B4250"/>
    <w:rsid w:val="006E4302"/>
    <w:rsid w:val="007E07F0"/>
    <w:rsid w:val="00AE4584"/>
    <w:rsid w:val="00BD0949"/>
    <w:rsid w:val="00D44595"/>
    <w:rsid w:val="00ED1017"/>
    <w:rsid w:val="00ED7DC6"/>
    <w:rsid w:val="00F01BF2"/>
    <w:rsid w:val="00F8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0E92"/>
  <w15:chartTrackingRefBased/>
  <w15:docId w15:val="{BCEC4C25-7A9B-4BFB-A1B1-4179848F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E4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AE4584"/>
    <w:pPr>
      <w:spacing w:after="0" w:line="240" w:lineRule="auto"/>
    </w:pPr>
    <w:rPr>
      <w:rFonts w:ascii="Calibri" w:eastAsia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Łucka</dc:creator>
  <cp:keywords/>
  <dc:description/>
  <cp:lastModifiedBy>Justyna Łucka</cp:lastModifiedBy>
  <cp:revision>5</cp:revision>
  <dcterms:created xsi:type="dcterms:W3CDTF">2022-06-24T08:04:00Z</dcterms:created>
  <dcterms:modified xsi:type="dcterms:W3CDTF">2022-06-27T09:21:00Z</dcterms:modified>
</cp:coreProperties>
</file>