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59A63" w14:textId="6E2135BF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 xml:space="preserve">Regionalny Ośrodek Polityki Społecznej w Lublinie </w:t>
      </w:r>
      <w:r w:rsidR="004000F8">
        <w:rPr>
          <w:rFonts w:eastAsia="Times New Roman" w:cs="Arial"/>
          <w:sz w:val="21"/>
          <w:szCs w:val="21"/>
        </w:rPr>
        <w:t>przedłuża</w:t>
      </w:r>
      <w:r>
        <w:rPr>
          <w:rFonts w:eastAsia="Times New Roman" w:cs="Arial"/>
          <w:sz w:val="21"/>
          <w:szCs w:val="21"/>
        </w:rPr>
        <w:t xml:space="preserve"> nabór </w:t>
      </w: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Gmin z terenu Województwa Lubelskiego</w:t>
      </w:r>
      <w:r>
        <w:rPr>
          <w:rFonts w:eastAsia="Times New Roman" w:cs="Arial"/>
          <w:sz w:val="21"/>
          <w:szCs w:val="21"/>
        </w:rPr>
        <w:t> na realizację projektu Polityka Senioralna (EFS+) – projekt do Kontraktu Programowego w ramach Funduszy Europejskich dla Lubelskiego 2021-2027.</w:t>
      </w:r>
    </w:p>
    <w:p w14:paraId="40A0A194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Projekt realizowany będzie we współpracy z gminami na podstawie umów partnerskich.</w:t>
      </w:r>
    </w:p>
    <w:p w14:paraId="6D638DE5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Partnerem Wiodącym projektu będzie Regionalny Ośrodek Polityki Społecznej w Lublinie.</w:t>
      </w:r>
    </w:p>
    <w:p w14:paraId="1F476FF2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</w:p>
    <w:p w14:paraId="129E642B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</w:pP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Planowany okres realizacji projektu: od 01.07.2023 r. do 31.12.2025 r.</w:t>
      </w:r>
    </w:p>
    <w:p w14:paraId="61758383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</w:p>
    <w:p w14:paraId="744313C6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W ramach realizacji projektu planowane są następujące działania:</w:t>
      </w:r>
    </w:p>
    <w:p w14:paraId="4C5A954E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I. Zadania po stronie Partnera:</w:t>
      </w:r>
    </w:p>
    <w:p w14:paraId="4A1EAD46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1. Realizacja usług opiekuńczych świadczonych w społeczności lokalnej, w formach dziennych i całodobowych, w tym rodzinne domy pomocy, dzienne domy pomocy, odbiorcy mieszkańcy gminy, osoby 65+ osoby potrzebujące wsparcia w codziennym funkcjonowaniu.</w:t>
      </w:r>
    </w:p>
    <w:p w14:paraId="15EA2B67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2. Tworzenie warunków i usług w zakresie opieki nad osobami potrzebującymi wsparcia w codziennym funkcjonowaniu w miejscu zamieszkania, w tym:</w:t>
      </w:r>
    </w:p>
    <w:p w14:paraId="538FC125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usługi opiekuńcze (w tym specjalistyczne),</w:t>
      </w:r>
    </w:p>
    <w:p w14:paraId="4CF18128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usługi asystenckie mobilne,</w:t>
      </w:r>
    </w:p>
    <w:p w14:paraId="67F4B7C4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usługi m.in. rehabilitacyjne, fizjoterapeutyczne, pielęgniarskie, pielęgnacyjne, psychologiczne, podologiczne, kosmetologiczne i fryzjerskie,</w:t>
      </w:r>
    </w:p>
    <w:p w14:paraId="323ACB0C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usługi transportowe (m.in. „door to door”),</w:t>
      </w:r>
    </w:p>
    <w:p w14:paraId="148C53F8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indywidualne poradnictwo specjalistyczne,</w:t>
      </w:r>
    </w:p>
    <w:p w14:paraId="667E04F1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zapewnienie usługi pomocy sąsiedzkiej i usług wolontariatu opiekuńczego na rzecz seniorów,</w:t>
      </w:r>
    </w:p>
    <w:p w14:paraId="0B908611" w14:textId="77777777" w:rsidR="008E3E14" w:rsidRDefault="008E3E14" w:rsidP="008E3E14">
      <w:pPr>
        <w:numPr>
          <w:ilvl w:val="0"/>
          <w:numId w:val="35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usługa tzw. „złota rączka” (np. drobne naprawy domowe).</w:t>
      </w:r>
    </w:p>
    <w:p w14:paraId="4273FEF6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3. Wsparcie opiekunów faktycznych (nieformalnych) osób potrzebujących wsparcia w codziennym funkcjonowaniu, w tym opieka wytchnieniowa dla faktycznych opiekunów osób starszych i doradztwo dla opiekunów faktycznych, indywidulane poradnictwo dla opiekunów faktycznych w zakresie dotyczącym sprawowania opieki nad osobą niesamodzielną oraz porad specjalistycznych, w tym m.in. prawnych, psychologicznych, geriatrycznych, itp.</w:t>
      </w:r>
    </w:p>
    <w:p w14:paraId="7708F376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</w:p>
    <w:p w14:paraId="2D70FCBD" w14:textId="3C936180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II. Zadania po stronie Partnera Wiodącego</w:t>
      </w:r>
      <w:r w:rsidR="00705452"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 xml:space="preserve"> (lidera</w:t>
      </w:r>
      <w:r w:rsidR="000674AE"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 xml:space="preserve"> projektu)</w:t>
      </w: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 xml:space="preserve"> stanowią uzupełnienie działań realizowanych przez Partnerów, a zapotrzebowanie na te usługi będzie zgłaszane do lidera projektu:</w:t>
      </w:r>
    </w:p>
    <w:p w14:paraId="629CB6B3" w14:textId="77777777" w:rsidR="008E3E14" w:rsidRDefault="008E3E14" w:rsidP="008E3E14">
      <w:pPr>
        <w:numPr>
          <w:ilvl w:val="0"/>
          <w:numId w:val="36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Szkolenia kadr bezpośrednio świadczących usługi na rzecz seniorów w społeczności lokalnej, m.in. dla opiekunów faktycznych w tym kształcenie potrzebne do opieki, dla asystentów i opiekunów osób starszych, wolontariuszy oraz personelu instytucji w zakresie świadczenia usług na potrzeby lokalnej społeczności.</w:t>
      </w:r>
    </w:p>
    <w:p w14:paraId="3119DB47" w14:textId="77777777" w:rsidR="008E3E14" w:rsidRDefault="008E3E14" w:rsidP="008E3E14">
      <w:pPr>
        <w:numPr>
          <w:ilvl w:val="0"/>
          <w:numId w:val="36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Pomoc prawna dla osób 65+, które mają problemy z czytaniem i zrozumieniem dokumentów urzędowych (m.in. ocena sytuacji prawnej i problemów uczestników, konsultowanie indywidualnych kwestii, wsparcie w rozwiązywaniu indywidualnych problemów prawnych).</w:t>
      </w:r>
    </w:p>
    <w:p w14:paraId="47FDFBFF" w14:textId="77777777" w:rsidR="008E3E14" w:rsidRDefault="008E3E14" w:rsidP="008E3E14">
      <w:pPr>
        <w:numPr>
          <w:ilvl w:val="0"/>
          <w:numId w:val="36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lastRenderedPageBreak/>
        <w:t>Doradztwo w zakresie dostępności (m.in. usuwania barier architektonicznych, informowanie uczestników o możliwych źródłach finansowania koniecznych zmian w zakresie usuwania barier architektonicznych).</w:t>
      </w:r>
    </w:p>
    <w:p w14:paraId="75B9513B" w14:textId="77777777" w:rsidR="008E3E14" w:rsidRDefault="008E3E14" w:rsidP="008E3E14">
      <w:pPr>
        <w:numPr>
          <w:ilvl w:val="0"/>
          <w:numId w:val="36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Założenie i prowadzenie wypożyczalni sprzętu rehabilitacyjnego.</w:t>
      </w:r>
    </w:p>
    <w:p w14:paraId="616E3E57" w14:textId="77777777" w:rsidR="008E3E14" w:rsidRDefault="008E3E14" w:rsidP="008E3E14">
      <w:pPr>
        <w:numPr>
          <w:ilvl w:val="0"/>
          <w:numId w:val="36"/>
        </w:numPr>
        <w:shd w:val="clear" w:color="auto" w:fill="FFFFFF"/>
        <w:spacing w:line="390" w:lineRule="atLeast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Zakup opasek życia z systemem przywołującym i pakietów bezpieczeństwa dla seniorów (m.in. koperty życia, opaski bezpieczeństwa, kamizelki odblaskowe, odblaski na ubranie, torbę, miniapteczki) jako dodatkowe wsparcie działań partnerów będące elementem kompleksowych usług opiekuńczych.</w:t>
      </w:r>
    </w:p>
    <w:p w14:paraId="5D5A7DD3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Grupę docelową projektu stanowią:</w:t>
      </w:r>
    </w:p>
    <w:p w14:paraId="7399E8E8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Seniorzy, tj. osoby w wieku 65 lat i więcej, w tym osoby z niepełnosprawnościami, osoby wymagające wsparcia w codziennym funkcjonowaniu, opiekunowie faktyczni osób w wieku 65 lat i więcej.</w:t>
      </w:r>
    </w:p>
    <w:p w14:paraId="728903A4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Liczba osób objętych usługami świadczonymi w społeczności lokalnej w projekcie wynosi 60416, co stanowi 15% populacji osób 65+ z terenu województwa lubelskiego.</w:t>
      </w:r>
    </w:p>
    <w:p w14:paraId="0D5D920F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</w:p>
    <w:p w14:paraId="59B8F714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Nabór będzie trwał do 22 maja 2023r.</w:t>
      </w:r>
    </w:p>
    <w:p w14:paraId="27EBABDC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Zgłoszenia prosimy przesyłać drogą e-mailową na adres: </w:t>
      </w:r>
      <w:hyperlink r:id="rId8" w:history="1">
        <w:r>
          <w:rPr>
            <w:rStyle w:val="Hipercze"/>
            <w:rFonts w:eastAsia="Times New Roman" w:cs="Arial"/>
            <w:sz w:val="21"/>
            <w:szCs w:val="21"/>
            <w:bdr w:val="none" w:sz="0" w:space="0" w:color="auto" w:frame="1"/>
          </w:rPr>
          <w:t>rops@rops.lubelskie.pl</w:t>
        </w:r>
      </w:hyperlink>
      <w:r>
        <w:rPr>
          <w:rFonts w:eastAsia="Times New Roman" w:cs="Arial"/>
          <w:sz w:val="21"/>
          <w:szCs w:val="21"/>
        </w:rPr>
        <w:t> w formie zeskanowanego podpisanego dokumentu.</w:t>
      </w:r>
    </w:p>
    <w:p w14:paraId="172CD87D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Osobami do kontaktu są</w:t>
      </w: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:</w:t>
      </w:r>
    </w:p>
    <w:p w14:paraId="2E79E46A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  <w:t>Katarzyna Szafran, </w:t>
      </w:r>
      <w:r>
        <w:rPr>
          <w:rFonts w:eastAsia="Times New Roman" w:cs="Arial"/>
          <w:sz w:val="21"/>
          <w:szCs w:val="21"/>
        </w:rPr>
        <w:t>tel: 81 5287647, e-mail: katarzyna.szafran@rops.lubelskie.pl</w:t>
      </w:r>
    </w:p>
    <w:p w14:paraId="153C8868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b/>
          <w:bCs/>
          <w:sz w:val="21"/>
          <w:szCs w:val="21"/>
          <w:bdr w:val="none" w:sz="0" w:space="0" w:color="auto" w:frame="1"/>
        </w:rPr>
      </w:pPr>
    </w:p>
    <w:p w14:paraId="4E49C5B6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Do pobrania:</w:t>
      </w:r>
    </w:p>
    <w:p w14:paraId="7F32BF57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hyperlink r:id="rId9" w:history="1">
        <w:r>
          <w:rPr>
            <w:rStyle w:val="Hipercze"/>
            <w:rFonts w:eastAsia="Times New Roman" w:cs="Arial"/>
            <w:sz w:val="21"/>
            <w:szCs w:val="21"/>
            <w:bdr w:val="none" w:sz="0" w:space="0" w:color="auto" w:frame="1"/>
          </w:rPr>
          <w:t>Ogłoszenie</w:t>
        </w:r>
      </w:hyperlink>
    </w:p>
    <w:p w14:paraId="58E35FD8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hyperlink r:id="rId10" w:history="1">
        <w:r>
          <w:rPr>
            <w:rStyle w:val="Hipercze"/>
            <w:rFonts w:eastAsia="Times New Roman" w:cs="Arial"/>
            <w:sz w:val="21"/>
            <w:szCs w:val="21"/>
            <w:bdr w:val="none" w:sz="0" w:space="0" w:color="auto" w:frame="1"/>
          </w:rPr>
          <w:t>Załącznik nr 1. Deklaracja przystąpienia do projektu.</w:t>
        </w:r>
      </w:hyperlink>
    </w:p>
    <w:p w14:paraId="25E0C965" w14:textId="77777777" w:rsidR="008E3E14" w:rsidRDefault="008E3E14" w:rsidP="008E3E14">
      <w:pPr>
        <w:shd w:val="clear" w:color="auto" w:fill="FFFFFF"/>
        <w:textAlignment w:val="baseline"/>
        <w:rPr>
          <w:rFonts w:eastAsia="Times New Roman" w:cs="Arial"/>
          <w:sz w:val="21"/>
          <w:szCs w:val="21"/>
        </w:rPr>
      </w:pPr>
      <w:hyperlink r:id="rId11" w:history="1">
        <w:r>
          <w:rPr>
            <w:rStyle w:val="Hipercze"/>
            <w:rFonts w:eastAsia="Times New Roman" w:cs="Arial"/>
            <w:sz w:val="21"/>
            <w:szCs w:val="21"/>
            <w:bdr w:val="none" w:sz="0" w:space="0" w:color="auto" w:frame="1"/>
          </w:rPr>
          <w:t>Załącznik nr 2. Kwestionariusz potencjału partnera na potrzeby złożenia projektu.</w:t>
        </w:r>
      </w:hyperlink>
    </w:p>
    <w:p w14:paraId="3B9AFF0F" w14:textId="77777777" w:rsidR="008E3E14" w:rsidRDefault="008E3E14" w:rsidP="008E3E14">
      <w:pPr>
        <w:rPr>
          <w:rFonts w:asciiTheme="minorHAnsi" w:hAnsiTheme="minorHAnsi" w:cstheme="minorBidi"/>
          <w:szCs w:val="22"/>
          <w:lang w:eastAsia="en-US"/>
        </w:rPr>
      </w:pPr>
    </w:p>
    <w:p w14:paraId="0E05CF63" w14:textId="129EA343" w:rsidR="00DE61B6" w:rsidRPr="008E3E14" w:rsidRDefault="00DE61B6" w:rsidP="008E3E14"/>
    <w:sectPr w:rsidR="00DE61B6" w:rsidRPr="008E3E14" w:rsidSect="008E3E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45" w:right="1560" w:bottom="1417" w:left="993" w:header="708" w:footer="8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A9DE5" w14:textId="77777777" w:rsidR="005A2D00" w:rsidRDefault="005A2D00" w:rsidP="0056128C">
      <w:r>
        <w:separator/>
      </w:r>
    </w:p>
  </w:endnote>
  <w:endnote w:type="continuationSeparator" w:id="0">
    <w:p w14:paraId="0D9326B7" w14:textId="77777777" w:rsidR="005A2D00" w:rsidRDefault="005A2D00" w:rsidP="0056128C">
      <w:r>
        <w:continuationSeparator/>
      </w:r>
    </w:p>
  </w:endnote>
  <w:endnote w:type="continuationNotice" w:id="1">
    <w:p w14:paraId="130F8084" w14:textId="77777777" w:rsidR="005A2D00" w:rsidRDefault="005A2D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AB474" w14:textId="77777777" w:rsidR="0012402F" w:rsidRDefault="0012402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59595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CF7A14F" w14:textId="040F6AA6" w:rsidR="006B7C1F" w:rsidRDefault="00D53B10" w:rsidP="00F903F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291946"/>
      <w:docPartObj>
        <w:docPartGallery w:val="Page Numbers (Bottom of Page)"/>
        <w:docPartUnique/>
      </w:docPartObj>
    </w:sdtPr>
    <w:sdtContent>
      <w:sdt>
        <w:sdtPr>
          <w:id w:val="-1221972188"/>
          <w:docPartObj>
            <w:docPartGallery w:val="Page Numbers (Top of Page)"/>
            <w:docPartUnique/>
          </w:docPartObj>
        </w:sdtPr>
        <w:sdtContent>
          <w:p w14:paraId="4B44D563" w14:textId="77777777" w:rsidR="0012402F" w:rsidRDefault="0012402F" w:rsidP="0012402F">
            <w:pPr>
              <w:pStyle w:val="Stopka"/>
              <w:jc w:val="center"/>
            </w:pPr>
            <w:r>
              <w:rPr>
                <w:noProof/>
              </w:rPr>
              <w:drawing>
                <wp:inline distT="0" distB="0" distL="0" distR="0" wp14:anchorId="14B28284" wp14:editId="38E63942">
                  <wp:extent cx="8449310" cy="900004"/>
                  <wp:effectExtent l="0" t="0" r="0" b="0"/>
                  <wp:docPr id="2" name="Obraz 2" descr="ciąg logotypów Fundusze Europejskie dla Lubelskiego, Rzeczpospolita Polska, Dofinansowane przez Unię Europejską, Lubelskie Smakuj życi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iąg logotypów Fundusze Europejskie dla Lubelskiego, Rzeczpospolita Polska, Dofinansowane przez Unię Europejską, Lubelskie Smakuj życi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422" cy="90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641C9" w14:textId="371F6A7C" w:rsidR="0012402F" w:rsidRDefault="0012402F" w:rsidP="0012402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6EF3E" w14:textId="77777777" w:rsidR="005A2D00" w:rsidRDefault="005A2D00" w:rsidP="0056128C">
      <w:r>
        <w:separator/>
      </w:r>
    </w:p>
  </w:footnote>
  <w:footnote w:type="continuationSeparator" w:id="0">
    <w:p w14:paraId="62D1AAF5" w14:textId="77777777" w:rsidR="005A2D00" w:rsidRDefault="005A2D00" w:rsidP="0056128C">
      <w:r>
        <w:continuationSeparator/>
      </w:r>
    </w:p>
  </w:footnote>
  <w:footnote w:type="continuationNotice" w:id="1">
    <w:p w14:paraId="0FCB8D57" w14:textId="77777777" w:rsidR="005A2D00" w:rsidRDefault="005A2D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5494" w14:textId="77777777" w:rsidR="0012402F" w:rsidRDefault="0012402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6BBF4" w14:textId="77777777" w:rsidR="0012402F" w:rsidRDefault="001240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446B" w14:textId="77777777" w:rsidR="0012402F" w:rsidRDefault="0012402F">
    <w:pPr>
      <w:pStyle w:val="Nagwek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0E14"/>
    <w:multiLevelType w:val="hybridMultilevel"/>
    <w:tmpl w:val="0CE88AB4"/>
    <w:lvl w:ilvl="0" w:tplc="A06CE3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63ED"/>
    <w:multiLevelType w:val="hybridMultilevel"/>
    <w:tmpl w:val="DDD25416"/>
    <w:lvl w:ilvl="0" w:tplc="DED4F8B8">
      <w:start w:val="1"/>
      <w:numFmt w:val="bullet"/>
      <w:lvlText w:val=""/>
      <w:lvlJc w:val="left"/>
      <w:pPr>
        <w:ind w:left="815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535" w:hanging="360"/>
      </w:pPr>
    </w:lvl>
    <w:lvl w:ilvl="2" w:tplc="FFFFFFFF" w:tentative="1">
      <w:start w:val="1"/>
      <w:numFmt w:val="lowerRoman"/>
      <w:lvlText w:val="%3."/>
      <w:lvlJc w:val="right"/>
      <w:pPr>
        <w:ind w:left="2255" w:hanging="180"/>
      </w:pPr>
    </w:lvl>
    <w:lvl w:ilvl="3" w:tplc="FFFFFFFF" w:tentative="1">
      <w:start w:val="1"/>
      <w:numFmt w:val="decimal"/>
      <w:lvlText w:val="%4."/>
      <w:lvlJc w:val="left"/>
      <w:pPr>
        <w:ind w:left="2975" w:hanging="360"/>
      </w:pPr>
    </w:lvl>
    <w:lvl w:ilvl="4" w:tplc="FFFFFFFF" w:tentative="1">
      <w:start w:val="1"/>
      <w:numFmt w:val="lowerLetter"/>
      <w:lvlText w:val="%5."/>
      <w:lvlJc w:val="left"/>
      <w:pPr>
        <w:ind w:left="3695" w:hanging="360"/>
      </w:pPr>
    </w:lvl>
    <w:lvl w:ilvl="5" w:tplc="FFFFFFFF" w:tentative="1">
      <w:start w:val="1"/>
      <w:numFmt w:val="lowerRoman"/>
      <w:lvlText w:val="%6."/>
      <w:lvlJc w:val="right"/>
      <w:pPr>
        <w:ind w:left="4415" w:hanging="180"/>
      </w:pPr>
    </w:lvl>
    <w:lvl w:ilvl="6" w:tplc="FFFFFFFF" w:tentative="1">
      <w:start w:val="1"/>
      <w:numFmt w:val="decimal"/>
      <w:lvlText w:val="%7."/>
      <w:lvlJc w:val="left"/>
      <w:pPr>
        <w:ind w:left="5135" w:hanging="360"/>
      </w:pPr>
    </w:lvl>
    <w:lvl w:ilvl="7" w:tplc="FFFFFFFF" w:tentative="1">
      <w:start w:val="1"/>
      <w:numFmt w:val="lowerLetter"/>
      <w:lvlText w:val="%8."/>
      <w:lvlJc w:val="left"/>
      <w:pPr>
        <w:ind w:left="5855" w:hanging="360"/>
      </w:pPr>
    </w:lvl>
    <w:lvl w:ilvl="8" w:tplc="FFFFFFFF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2" w15:restartNumberingAfterBreak="0">
    <w:nsid w:val="08B00984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8699E"/>
    <w:multiLevelType w:val="multilevel"/>
    <w:tmpl w:val="39700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FB2693"/>
    <w:multiLevelType w:val="hybridMultilevel"/>
    <w:tmpl w:val="3182D4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D43AC"/>
    <w:multiLevelType w:val="hybridMultilevel"/>
    <w:tmpl w:val="E5CEAD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8343B"/>
    <w:multiLevelType w:val="hybridMultilevel"/>
    <w:tmpl w:val="A90A7C0C"/>
    <w:lvl w:ilvl="0" w:tplc="74847E6E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CD0BEE"/>
    <w:multiLevelType w:val="hybridMultilevel"/>
    <w:tmpl w:val="0CE88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847F0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7655F"/>
    <w:multiLevelType w:val="hybridMultilevel"/>
    <w:tmpl w:val="0CE88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2687F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B0A13"/>
    <w:multiLevelType w:val="hybridMultilevel"/>
    <w:tmpl w:val="32400F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30703"/>
    <w:multiLevelType w:val="hybridMultilevel"/>
    <w:tmpl w:val="91EA592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963E36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47947"/>
    <w:multiLevelType w:val="multilevel"/>
    <w:tmpl w:val="E2A2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870EF9"/>
    <w:multiLevelType w:val="hybridMultilevel"/>
    <w:tmpl w:val="0CE88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46E17"/>
    <w:multiLevelType w:val="hybridMultilevel"/>
    <w:tmpl w:val="C54EE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14AC244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D1B35"/>
    <w:multiLevelType w:val="hybridMultilevel"/>
    <w:tmpl w:val="01627C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3D8A"/>
    <w:multiLevelType w:val="hybridMultilevel"/>
    <w:tmpl w:val="0CE88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823F8"/>
    <w:multiLevelType w:val="hybridMultilevel"/>
    <w:tmpl w:val="0B0290C6"/>
    <w:lvl w:ilvl="0" w:tplc="7B76EACC">
      <w:start w:val="1"/>
      <w:numFmt w:val="lowerLetter"/>
      <w:lvlText w:val="%1)"/>
      <w:lvlJc w:val="left"/>
      <w:pPr>
        <w:ind w:left="674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394" w:hanging="360"/>
      </w:pPr>
    </w:lvl>
    <w:lvl w:ilvl="2" w:tplc="FFFFFFFF" w:tentative="1">
      <w:start w:val="1"/>
      <w:numFmt w:val="lowerRoman"/>
      <w:lvlText w:val="%3."/>
      <w:lvlJc w:val="right"/>
      <w:pPr>
        <w:ind w:left="2114" w:hanging="180"/>
      </w:pPr>
    </w:lvl>
    <w:lvl w:ilvl="3" w:tplc="FFFFFFFF" w:tentative="1">
      <w:start w:val="1"/>
      <w:numFmt w:val="decimal"/>
      <w:lvlText w:val="%4."/>
      <w:lvlJc w:val="left"/>
      <w:pPr>
        <w:ind w:left="2834" w:hanging="360"/>
      </w:pPr>
    </w:lvl>
    <w:lvl w:ilvl="4" w:tplc="FFFFFFFF" w:tentative="1">
      <w:start w:val="1"/>
      <w:numFmt w:val="lowerLetter"/>
      <w:lvlText w:val="%5."/>
      <w:lvlJc w:val="left"/>
      <w:pPr>
        <w:ind w:left="3554" w:hanging="360"/>
      </w:pPr>
    </w:lvl>
    <w:lvl w:ilvl="5" w:tplc="FFFFFFFF" w:tentative="1">
      <w:start w:val="1"/>
      <w:numFmt w:val="lowerRoman"/>
      <w:lvlText w:val="%6."/>
      <w:lvlJc w:val="right"/>
      <w:pPr>
        <w:ind w:left="4274" w:hanging="180"/>
      </w:pPr>
    </w:lvl>
    <w:lvl w:ilvl="6" w:tplc="FFFFFFFF" w:tentative="1">
      <w:start w:val="1"/>
      <w:numFmt w:val="decimal"/>
      <w:lvlText w:val="%7."/>
      <w:lvlJc w:val="left"/>
      <w:pPr>
        <w:ind w:left="4994" w:hanging="360"/>
      </w:pPr>
    </w:lvl>
    <w:lvl w:ilvl="7" w:tplc="FFFFFFFF" w:tentative="1">
      <w:start w:val="1"/>
      <w:numFmt w:val="lowerLetter"/>
      <w:lvlText w:val="%8."/>
      <w:lvlJc w:val="left"/>
      <w:pPr>
        <w:ind w:left="5714" w:hanging="360"/>
      </w:pPr>
    </w:lvl>
    <w:lvl w:ilvl="8" w:tplc="FFFFFFFF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0" w15:restartNumberingAfterBreak="0">
    <w:nsid w:val="43E60975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A1033"/>
    <w:multiLevelType w:val="hybridMultilevel"/>
    <w:tmpl w:val="5B286A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44ED8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B12BE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B7CA3"/>
    <w:multiLevelType w:val="hybridMultilevel"/>
    <w:tmpl w:val="0CE88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0233E"/>
    <w:multiLevelType w:val="hybridMultilevel"/>
    <w:tmpl w:val="5B286A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4E64D4"/>
    <w:multiLevelType w:val="hybridMultilevel"/>
    <w:tmpl w:val="D682F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12DEC"/>
    <w:multiLevelType w:val="hybridMultilevel"/>
    <w:tmpl w:val="DBB651C8"/>
    <w:name w:val="a.2222222222222222322322222222222322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442D1D"/>
    <w:multiLevelType w:val="multilevel"/>
    <w:tmpl w:val="BBC2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552298"/>
    <w:multiLevelType w:val="hybridMultilevel"/>
    <w:tmpl w:val="5B286A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24CFD"/>
    <w:multiLevelType w:val="hybridMultilevel"/>
    <w:tmpl w:val="3FC0F8C0"/>
    <w:lvl w:ilvl="0" w:tplc="DED4F8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724D6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B41B9"/>
    <w:multiLevelType w:val="hybridMultilevel"/>
    <w:tmpl w:val="2E2465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42E70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C254E"/>
    <w:multiLevelType w:val="hybridMultilevel"/>
    <w:tmpl w:val="95788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22C9A"/>
    <w:multiLevelType w:val="hybridMultilevel"/>
    <w:tmpl w:val="08ACF09E"/>
    <w:lvl w:ilvl="0" w:tplc="76109F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51C80"/>
    <w:multiLevelType w:val="hybridMultilevel"/>
    <w:tmpl w:val="F89C0CAE"/>
    <w:lvl w:ilvl="0" w:tplc="C8AE75EA">
      <w:start w:val="1"/>
      <w:numFmt w:val="lowerLetter"/>
      <w:lvlText w:val="%1)"/>
      <w:lvlJc w:val="left"/>
      <w:pPr>
        <w:ind w:left="77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241208060">
    <w:abstractNumId w:val="0"/>
  </w:num>
  <w:num w:numId="2" w16cid:durableId="202252323">
    <w:abstractNumId w:val="22"/>
  </w:num>
  <w:num w:numId="3" w16cid:durableId="1578511095">
    <w:abstractNumId w:val="5"/>
  </w:num>
  <w:num w:numId="4" w16cid:durableId="791558903">
    <w:abstractNumId w:val="2"/>
  </w:num>
  <w:num w:numId="5" w16cid:durableId="308829009">
    <w:abstractNumId w:val="18"/>
  </w:num>
  <w:num w:numId="6" w16cid:durableId="1234462587">
    <w:abstractNumId w:val="19"/>
  </w:num>
  <w:num w:numId="7" w16cid:durableId="640305999">
    <w:abstractNumId w:val="35"/>
  </w:num>
  <w:num w:numId="8" w16cid:durableId="1756318236">
    <w:abstractNumId w:val="12"/>
  </w:num>
  <w:num w:numId="9" w16cid:durableId="433794806">
    <w:abstractNumId w:val="10"/>
  </w:num>
  <w:num w:numId="10" w16cid:durableId="2131050920">
    <w:abstractNumId w:val="1"/>
  </w:num>
  <w:num w:numId="11" w16cid:durableId="1821577210">
    <w:abstractNumId w:val="20"/>
  </w:num>
  <w:num w:numId="12" w16cid:durableId="1483810108">
    <w:abstractNumId w:val="31"/>
  </w:num>
  <w:num w:numId="13" w16cid:durableId="293876777">
    <w:abstractNumId w:val="8"/>
  </w:num>
  <w:num w:numId="14" w16cid:durableId="1569074149">
    <w:abstractNumId w:val="16"/>
  </w:num>
  <w:num w:numId="15" w16cid:durableId="768694279">
    <w:abstractNumId w:val="26"/>
  </w:num>
  <w:num w:numId="16" w16cid:durableId="113325478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22561166">
    <w:abstractNumId w:val="21"/>
  </w:num>
  <w:num w:numId="18" w16cid:durableId="1592860748">
    <w:abstractNumId w:val="4"/>
  </w:num>
  <w:num w:numId="19" w16cid:durableId="1214585628">
    <w:abstractNumId w:val="34"/>
  </w:num>
  <w:num w:numId="20" w16cid:durableId="1346636045">
    <w:abstractNumId w:val="14"/>
  </w:num>
  <w:num w:numId="21" w16cid:durableId="1948728422">
    <w:abstractNumId w:val="29"/>
  </w:num>
  <w:num w:numId="22" w16cid:durableId="880433213">
    <w:abstractNumId w:val="23"/>
  </w:num>
  <w:num w:numId="23" w16cid:durableId="994604370">
    <w:abstractNumId w:val="24"/>
  </w:num>
  <w:num w:numId="24" w16cid:durableId="841698714">
    <w:abstractNumId w:val="9"/>
  </w:num>
  <w:num w:numId="25" w16cid:durableId="989865665">
    <w:abstractNumId w:val="30"/>
  </w:num>
  <w:num w:numId="26" w16cid:durableId="1827816295">
    <w:abstractNumId w:val="33"/>
  </w:num>
  <w:num w:numId="27" w16cid:durableId="249705280">
    <w:abstractNumId w:val="7"/>
  </w:num>
  <w:num w:numId="28" w16cid:durableId="159473148">
    <w:abstractNumId w:val="6"/>
  </w:num>
  <w:num w:numId="29" w16cid:durableId="1482507069">
    <w:abstractNumId w:val="17"/>
  </w:num>
  <w:num w:numId="30" w16cid:durableId="945231918">
    <w:abstractNumId w:val="11"/>
  </w:num>
  <w:num w:numId="31" w16cid:durableId="1323851492">
    <w:abstractNumId w:val="36"/>
  </w:num>
  <w:num w:numId="32" w16cid:durableId="448083722">
    <w:abstractNumId w:val="32"/>
  </w:num>
  <w:num w:numId="33" w16cid:durableId="795294003">
    <w:abstractNumId w:val="13"/>
  </w:num>
  <w:num w:numId="34" w16cid:durableId="395318978">
    <w:abstractNumId w:val="15"/>
  </w:num>
  <w:num w:numId="35" w16cid:durableId="1928541764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 w16cid:durableId="16127355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28C"/>
    <w:rsid w:val="00002270"/>
    <w:rsid w:val="00002DE9"/>
    <w:rsid w:val="0000349B"/>
    <w:rsid w:val="00003644"/>
    <w:rsid w:val="0000398E"/>
    <w:rsid w:val="0000433F"/>
    <w:rsid w:val="0000637E"/>
    <w:rsid w:val="00011576"/>
    <w:rsid w:val="00015244"/>
    <w:rsid w:val="000159D9"/>
    <w:rsid w:val="00015AF1"/>
    <w:rsid w:val="00020C0C"/>
    <w:rsid w:val="00021FD5"/>
    <w:rsid w:val="00022AAA"/>
    <w:rsid w:val="00022EB7"/>
    <w:rsid w:val="000243A6"/>
    <w:rsid w:val="00026AD5"/>
    <w:rsid w:val="00030027"/>
    <w:rsid w:val="00030603"/>
    <w:rsid w:val="0003382D"/>
    <w:rsid w:val="00034535"/>
    <w:rsid w:val="00036554"/>
    <w:rsid w:val="0004046A"/>
    <w:rsid w:val="00040C56"/>
    <w:rsid w:val="00041B61"/>
    <w:rsid w:val="000425E1"/>
    <w:rsid w:val="0004513C"/>
    <w:rsid w:val="0004568D"/>
    <w:rsid w:val="00052BF9"/>
    <w:rsid w:val="00053CBA"/>
    <w:rsid w:val="00054317"/>
    <w:rsid w:val="00055044"/>
    <w:rsid w:val="000572A0"/>
    <w:rsid w:val="00060695"/>
    <w:rsid w:val="00061102"/>
    <w:rsid w:val="0006159A"/>
    <w:rsid w:val="00062C70"/>
    <w:rsid w:val="000630BE"/>
    <w:rsid w:val="00063128"/>
    <w:rsid w:val="0006501D"/>
    <w:rsid w:val="00065DB2"/>
    <w:rsid w:val="000660EC"/>
    <w:rsid w:val="000674AE"/>
    <w:rsid w:val="00067BB2"/>
    <w:rsid w:val="00071A9D"/>
    <w:rsid w:val="000726EB"/>
    <w:rsid w:val="00074718"/>
    <w:rsid w:val="00074996"/>
    <w:rsid w:val="00076542"/>
    <w:rsid w:val="000767AF"/>
    <w:rsid w:val="00076B3E"/>
    <w:rsid w:val="00077824"/>
    <w:rsid w:val="00080762"/>
    <w:rsid w:val="00080A7B"/>
    <w:rsid w:val="00080AC1"/>
    <w:rsid w:val="00080D30"/>
    <w:rsid w:val="00081DEB"/>
    <w:rsid w:val="00082D02"/>
    <w:rsid w:val="000837BB"/>
    <w:rsid w:val="00085B07"/>
    <w:rsid w:val="00086DDF"/>
    <w:rsid w:val="00087C38"/>
    <w:rsid w:val="000932D8"/>
    <w:rsid w:val="000944C4"/>
    <w:rsid w:val="000947B2"/>
    <w:rsid w:val="00094D69"/>
    <w:rsid w:val="0009504B"/>
    <w:rsid w:val="00096FC6"/>
    <w:rsid w:val="00096FE7"/>
    <w:rsid w:val="00097456"/>
    <w:rsid w:val="000979F7"/>
    <w:rsid w:val="000A3549"/>
    <w:rsid w:val="000A4E25"/>
    <w:rsid w:val="000A5648"/>
    <w:rsid w:val="000A581E"/>
    <w:rsid w:val="000A617A"/>
    <w:rsid w:val="000A6CB6"/>
    <w:rsid w:val="000B21EB"/>
    <w:rsid w:val="000B2306"/>
    <w:rsid w:val="000B4D70"/>
    <w:rsid w:val="000B672A"/>
    <w:rsid w:val="000C19C9"/>
    <w:rsid w:val="000C2CE6"/>
    <w:rsid w:val="000C311D"/>
    <w:rsid w:val="000C3AD2"/>
    <w:rsid w:val="000C4A88"/>
    <w:rsid w:val="000C5BD2"/>
    <w:rsid w:val="000C5E0B"/>
    <w:rsid w:val="000C63CA"/>
    <w:rsid w:val="000C65AE"/>
    <w:rsid w:val="000C769D"/>
    <w:rsid w:val="000D052E"/>
    <w:rsid w:val="000D27B6"/>
    <w:rsid w:val="000D4E49"/>
    <w:rsid w:val="000D6F3C"/>
    <w:rsid w:val="000E01D6"/>
    <w:rsid w:val="000E037A"/>
    <w:rsid w:val="000E18E2"/>
    <w:rsid w:val="000E1DF7"/>
    <w:rsid w:val="000E6FE3"/>
    <w:rsid w:val="000E7548"/>
    <w:rsid w:val="000F43C3"/>
    <w:rsid w:val="000F4925"/>
    <w:rsid w:val="000F6927"/>
    <w:rsid w:val="00100480"/>
    <w:rsid w:val="00101709"/>
    <w:rsid w:val="0010259F"/>
    <w:rsid w:val="001027E7"/>
    <w:rsid w:val="001032B5"/>
    <w:rsid w:val="001042B7"/>
    <w:rsid w:val="00105C90"/>
    <w:rsid w:val="0010609C"/>
    <w:rsid w:val="00106CBB"/>
    <w:rsid w:val="0011031F"/>
    <w:rsid w:val="0011593C"/>
    <w:rsid w:val="00117683"/>
    <w:rsid w:val="001204EB"/>
    <w:rsid w:val="00122136"/>
    <w:rsid w:val="0012402F"/>
    <w:rsid w:val="00124439"/>
    <w:rsid w:val="001244B5"/>
    <w:rsid w:val="001252B3"/>
    <w:rsid w:val="00125E98"/>
    <w:rsid w:val="001265A8"/>
    <w:rsid w:val="00126E6E"/>
    <w:rsid w:val="001274D7"/>
    <w:rsid w:val="00127725"/>
    <w:rsid w:val="00127E8B"/>
    <w:rsid w:val="001305A8"/>
    <w:rsid w:val="00130B4C"/>
    <w:rsid w:val="00136F3D"/>
    <w:rsid w:val="001372CF"/>
    <w:rsid w:val="00141554"/>
    <w:rsid w:val="0014478D"/>
    <w:rsid w:val="00146285"/>
    <w:rsid w:val="00147B15"/>
    <w:rsid w:val="00151CE7"/>
    <w:rsid w:val="00154F96"/>
    <w:rsid w:val="00155A6A"/>
    <w:rsid w:val="00156BEC"/>
    <w:rsid w:val="00157D19"/>
    <w:rsid w:val="00160261"/>
    <w:rsid w:val="001605C3"/>
    <w:rsid w:val="001649CB"/>
    <w:rsid w:val="00165371"/>
    <w:rsid w:val="001701C5"/>
    <w:rsid w:val="001723E5"/>
    <w:rsid w:val="00172C11"/>
    <w:rsid w:val="00173320"/>
    <w:rsid w:val="00173380"/>
    <w:rsid w:val="0018195F"/>
    <w:rsid w:val="00182868"/>
    <w:rsid w:val="00183C53"/>
    <w:rsid w:val="001841B5"/>
    <w:rsid w:val="00185F5F"/>
    <w:rsid w:val="001861FB"/>
    <w:rsid w:val="001923AA"/>
    <w:rsid w:val="00195205"/>
    <w:rsid w:val="00197B8E"/>
    <w:rsid w:val="001A078D"/>
    <w:rsid w:val="001A0AE1"/>
    <w:rsid w:val="001A3CC5"/>
    <w:rsid w:val="001A4DF3"/>
    <w:rsid w:val="001A64C6"/>
    <w:rsid w:val="001A6C2D"/>
    <w:rsid w:val="001A7CE9"/>
    <w:rsid w:val="001B0504"/>
    <w:rsid w:val="001B116E"/>
    <w:rsid w:val="001B5195"/>
    <w:rsid w:val="001B5648"/>
    <w:rsid w:val="001B56A4"/>
    <w:rsid w:val="001C0D7E"/>
    <w:rsid w:val="001C1593"/>
    <w:rsid w:val="001C3656"/>
    <w:rsid w:val="001C6DC7"/>
    <w:rsid w:val="001C6EF6"/>
    <w:rsid w:val="001C7162"/>
    <w:rsid w:val="001D0BF2"/>
    <w:rsid w:val="001D1359"/>
    <w:rsid w:val="001D364E"/>
    <w:rsid w:val="001D516F"/>
    <w:rsid w:val="001D5481"/>
    <w:rsid w:val="001D6760"/>
    <w:rsid w:val="001E1C4F"/>
    <w:rsid w:val="001E2D78"/>
    <w:rsid w:val="001E6A5B"/>
    <w:rsid w:val="001F2EDF"/>
    <w:rsid w:val="001F30DE"/>
    <w:rsid w:val="001F51A7"/>
    <w:rsid w:val="001F5B3C"/>
    <w:rsid w:val="001F6520"/>
    <w:rsid w:val="002001BE"/>
    <w:rsid w:val="002001E0"/>
    <w:rsid w:val="0020245B"/>
    <w:rsid w:val="00205333"/>
    <w:rsid w:val="00210924"/>
    <w:rsid w:val="0021134E"/>
    <w:rsid w:val="00212B0A"/>
    <w:rsid w:val="00213A21"/>
    <w:rsid w:val="002157C5"/>
    <w:rsid w:val="00216B98"/>
    <w:rsid w:val="0022007E"/>
    <w:rsid w:val="002209F4"/>
    <w:rsid w:val="002232E6"/>
    <w:rsid w:val="00225177"/>
    <w:rsid w:val="002254AB"/>
    <w:rsid w:val="0023026B"/>
    <w:rsid w:val="00232909"/>
    <w:rsid w:val="00233CCA"/>
    <w:rsid w:val="00235F28"/>
    <w:rsid w:val="00237667"/>
    <w:rsid w:val="0024028A"/>
    <w:rsid w:val="00240290"/>
    <w:rsid w:val="002404E1"/>
    <w:rsid w:val="002440AA"/>
    <w:rsid w:val="00245FC4"/>
    <w:rsid w:val="00247ECD"/>
    <w:rsid w:val="002506C2"/>
    <w:rsid w:val="0025528B"/>
    <w:rsid w:val="002607CC"/>
    <w:rsid w:val="00260E6F"/>
    <w:rsid w:val="0026295A"/>
    <w:rsid w:val="00262EB0"/>
    <w:rsid w:val="00267364"/>
    <w:rsid w:val="00267B52"/>
    <w:rsid w:val="00270522"/>
    <w:rsid w:val="00272770"/>
    <w:rsid w:val="00273DE3"/>
    <w:rsid w:val="00274398"/>
    <w:rsid w:val="00274DAD"/>
    <w:rsid w:val="00275D51"/>
    <w:rsid w:val="00282A39"/>
    <w:rsid w:val="0028616C"/>
    <w:rsid w:val="00287398"/>
    <w:rsid w:val="00290C4D"/>
    <w:rsid w:val="0029109E"/>
    <w:rsid w:val="00291709"/>
    <w:rsid w:val="00293CF5"/>
    <w:rsid w:val="00293EBC"/>
    <w:rsid w:val="00295D86"/>
    <w:rsid w:val="00296402"/>
    <w:rsid w:val="00296634"/>
    <w:rsid w:val="002A18B2"/>
    <w:rsid w:val="002A1AF6"/>
    <w:rsid w:val="002A20C7"/>
    <w:rsid w:val="002A2FDE"/>
    <w:rsid w:val="002A377D"/>
    <w:rsid w:val="002A4C9F"/>
    <w:rsid w:val="002A6192"/>
    <w:rsid w:val="002B19F7"/>
    <w:rsid w:val="002B3B62"/>
    <w:rsid w:val="002B3B80"/>
    <w:rsid w:val="002B3FCB"/>
    <w:rsid w:val="002B69A5"/>
    <w:rsid w:val="002B7B42"/>
    <w:rsid w:val="002C3088"/>
    <w:rsid w:val="002C48B9"/>
    <w:rsid w:val="002D0504"/>
    <w:rsid w:val="002D14F3"/>
    <w:rsid w:val="002D2EC7"/>
    <w:rsid w:val="002D34AA"/>
    <w:rsid w:val="002D3747"/>
    <w:rsid w:val="002D4994"/>
    <w:rsid w:val="002D4E33"/>
    <w:rsid w:val="002D6B54"/>
    <w:rsid w:val="002D6FE1"/>
    <w:rsid w:val="002E2BE3"/>
    <w:rsid w:val="002E514B"/>
    <w:rsid w:val="002E5FF5"/>
    <w:rsid w:val="002E7376"/>
    <w:rsid w:val="002E7B46"/>
    <w:rsid w:val="002F29AA"/>
    <w:rsid w:val="002F37FE"/>
    <w:rsid w:val="002F52C6"/>
    <w:rsid w:val="002F546D"/>
    <w:rsid w:val="002F72C9"/>
    <w:rsid w:val="00300EC9"/>
    <w:rsid w:val="00301810"/>
    <w:rsid w:val="00301921"/>
    <w:rsid w:val="0030397D"/>
    <w:rsid w:val="003061F9"/>
    <w:rsid w:val="00306F6B"/>
    <w:rsid w:val="0031100E"/>
    <w:rsid w:val="00311136"/>
    <w:rsid w:val="00312C70"/>
    <w:rsid w:val="003133C4"/>
    <w:rsid w:val="00314EA6"/>
    <w:rsid w:val="0032064E"/>
    <w:rsid w:val="00320BF5"/>
    <w:rsid w:val="00320E77"/>
    <w:rsid w:val="00325016"/>
    <w:rsid w:val="00325EDE"/>
    <w:rsid w:val="00327437"/>
    <w:rsid w:val="00327582"/>
    <w:rsid w:val="00332F04"/>
    <w:rsid w:val="003330FE"/>
    <w:rsid w:val="003337A2"/>
    <w:rsid w:val="00333831"/>
    <w:rsid w:val="003358EC"/>
    <w:rsid w:val="00336070"/>
    <w:rsid w:val="00337678"/>
    <w:rsid w:val="00340FF3"/>
    <w:rsid w:val="003412C9"/>
    <w:rsid w:val="003424CB"/>
    <w:rsid w:val="003424DF"/>
    <w:rsid w:val="00343ACB"/>
    <w:rsid w:val="003458F6"/>
    <w:rsid w:val="00345F8F"/>
    <w:rsid w:val="00347FF0"/>
    <w:rsid w:val="00353C3A"/>
    <w:rsid w:val="00361491"/>
    <w:rsid w:val="00362A87"/>
    <w:rsid w:val="00362C11"/>
    <w:rsid w:val="003675C2"/>
    <w:rsid w:val="00367CDD"/>
    <w:rsid w:val="0037067F"/>
    <w:rsid w:val="00375415"/>
    <w:rsid w:val="00375682"/>
    <w:rsid w:val="003756AC"/>
    <w:rsid w:val="00375E1C"/>
    <w:rsid w:val="00376264"/>
    <w:rsid w:val="00376D8B"/>
    <w:rsid w:val="00380687"/>
    <w:rsid w:val="00380D7E"/>
    <w:rsid w:val="00381778"/>
    <w:rsid w:val="00382095"/>
    <w:rsid w:val="003836FB"/>
    <w:rsid w:val="00384FEE"/>
    <w:rsid w:val="0038709C"/>
    <w:rsid w:val="00387BBB"/>
    <w:rsid w:val="0039017A"/>
    <w:rsid w:val="003925DE"/>
    <w:rsid w:val="00393A2E"/>
    <w:rsid w:val="00394030"/>
    <w:rsid w:val="0039557E"/>
    <w:rsid w:val="0039596A"/>
    <w:rsid w:val="00395F17"/>
    <w:rsid w:val="00396060"/>
    <w:rsid w:val="00396CB2"/>
    <w:rsid w:val="00397371"/>
    <w:rsid w:val="00397A2A"/>
    <w:rsid w:val="003A12C7"/>
    <w:rsid w:val="003A12DC"/>
    <w:rsid w:val="003A19A8"/>
    <w:rsid w:val="003A1EA5"/>
    <w:rsid w:val="003A4507"/>
    <w:rsid w:val="003A4702"/>
    <w:rsid w:val="003A5A63"/>
    <w:rsid w:val="003A7CC5"/>
    <w:rsid w:val="003B0A69"/>
    <w:rsid w:val="003B32B5"/>
    <w:rsid w:val="003B440A"/>
    <w:rsid w:val="003B4516"/>
    <w:rsid w:val="003B48ED"/>
    <w:rsid w:val="003B500F"/>
    <w:rsid w:val="003B5676"/>
    <w:rsid w:val="003B5C0B"/>
    <w:rsid w:val="003B5F7F"/>
    <w:rsid w:val="003B65CF"/>
    <w:rsid w:val="003B6821"/>
    <w:rsid w:val="003B6B93"/>
    <w:rsid w:val="003C5DF6"/>
    <w:rsid w:val="003C6F14"/>
    <w:rsid w:val="003D44C3"/>
    <w:rsid w:val="003D63A6"/>
    <w:rsid w:val="003E0C9A"/>
    <w:rsid w:val="003E1FE7"/>
    <w:rsid w:val="003E2C93"/>
    <w:rsid w:val="003E560C"/>
    <w:rsid w:val="003E6B39"/>
    <w:rsid w:val="003E750C"/>
    <w:rsid w:val="003F0DB4"/>
    <w:rsid w:val="003F0ED5"/>
    <w:rsid w:val="003F152E"/>
    <w:rsid w:val="003F2C1C"/>
    <w:rsid w:val="003F4B58"/>
    <w:rsid w:val="004000F8"/>
    <w:rsid w:val="00400520"/>
    <w:rsid w:val="0040219A"/>
    <w:rsid w:val="00402299"/>
    <w:rsid w:val="00403CF0"/>
    <w:rsid w:val="004041C2"/>
    <w:rsid w:val="00405AF7"/>
    <w:rsid w:val="00407B6F"/>
    <w:rsid w:val="00410277"/>
    <w:rsid w:val="00411513"/>
    <w:rsid w:val="00411877"/>
    <w:rsid w:val="00412270"/>
    <w:rsid w:val="004129FA"/>
    <w:rsid w:val="00414D22"/>
    <w:rsid w:val="004150FC"/>
    <w:rsid w:val="00416241"/>
    <w:rsid w:val="0042140D"/>
    <w:rsid w:val="00426520"/>
    <w:rsid w:val="004274D6"/>
    <w:rsid w:val="00431C48"/>
    <w:rsid w:val="00431E35"/>
    <w:rsid w:val="004342AF"/>
    <w:rsid w:val="00434BFC"/>
    <w:rsid w:val="00436D53"/>
    <w:rsid w:val="00436E1B"/>
    <w:rsid w:val="00437DD2"/>
    <w:rsid w:val="00437E09"/>
    <w:rsid w:val="00440F9D"/>
    <w:rsid w:val="00441206"/>
    <w:rsid w:val="00441A00"/>
    <w:rsid w:val="00443227"/>
    <w:rsid w:val="00443C14"/>
    <w:rsid w:val="00446D64"/>
    <w:rsid w:val="004474C2"/>
    <w:rsid w:val="004509F8"/>
    <w:rsid w:val="0045120E"/>
    <w:rsid w:val="00451CB9"/>
    <w:rsid w:val="00451D5A"/>
    <w:rsid w:val="004534D4"/>
    <w:rsid w:val="00453ED5"/>
    <w:rsid w:val="0045431F"/>
    <w:rsid w:val="0045676A"/>
    <w:rsid w:val="00457863"/>
    <w:rsid w:val="00460108"/>
    <w:rsid w:val="0046310A"/>
    <w:rsid w:val="00465882"/>
    <w:rsid w:val="00467396"/>
    <w:rsid w:val="004674BE"/>
    <w:rsid w:val="00467E9F"/>
    <w:rsid w:val="00471B82"/>
    <w:rsid w:val="00472FE8"/>
    <w:rsid w:val="0047364D"/>
    <w:rsid w:val="00474794"/>
    <w:rsid w:val="00474844"/>
    <w:rsid w:val="00474D1F"/>
    <w:rsid w:val="004766DF"/>
    <w:rsid w:val="00480286"/>
    <w:rsid w:val="00482C84"/>
    <w:rsid w:val="00485317"/>
    <w:rsid w:val="00485F82"/>
    <w:rsid w:val="00487160"/>
    <w:rsid w:val="004911BC"/>
    <w:rsid w:val="00495773"/>
    <w:rsid w:val="004959F0"/>
    <w:rsid w:val="00496CC5"/>
    <w:rsid w:val="004A0EEF"/>
    <w:rsid w:val="004A2161"/>
    <w:rsid w:val="004A24C6"/>
    <w:rsid w:val="004A2A39"/>
    <w:rsid w:val="004A37DA"/>
    <w:rsid w:val="004A3950"/>
    <w:rsid w:val="004A3D3C"/>
    <w:rsid w:val="004A3D60"/>
    <w:rsid w:val="004A7063"/>
    <w:rsid w:val="004A71DA"/>
    <w:rsid w:val="004B22CF"/>
    <w:rsid w:val="004B32B4"/>
    <w:rsid w:val="004B50DD"/>
    <w:rsid w:val="004C0F5A"/>
    <w:rsid w:val="004C1738"/>
    <w:rsid w:val="004C4D10"/>
    <w:rsid w:val="004C58A1"/>
    <w:rsid w:val="004C7D6E"/>
    <w:rsid w:val="004D41C7"/>
    <w:rsid w:val="004D568A"/>
    <w:rsid w:val="004D5B3C"/>
    <w:rsid w:val="004E297D"/>
    <w:rsid w:val="004E548C"/>
    <w:rsid w:val="004E6496"/>
    <w:rsid w:val="004E7760"/>
    <w:rsid w:val="004E7B2F"/>
    <w:rsid w:val="004F016D"/>
    <w:rsid w:val="004F02EE"/>
    <w:rsid w:val="004F12F6"/>
    <w:rsid w:val="004F276C"/>
    <w:rsid w:val="004F410D"/>
    <w:rsid w:val="004F43BF"/>
    <w:rsid w:val="004F444E"/>
    <w:rsid w:val="004F53FB"/>
    <w:rsid w:val="004F59E5"/>
    <w:rsid w:val="005015CC"/>
    <w:rsid w:val="005051BB"/>
    <w:rsid w:val="00505C66"/>
    <w:rsid w:val="00507504"/>
    <w:rsid w:val="00511308"/>
    <w:rsid w:val="00513137"/>
    <w:rsid w:val="005144E0"/>
    <w:rsid w:val="00515B42"/>
    <w:rsid w:val="00516390"/>
    <w:rsid w:val="0052039D"/>
    <w:rsid w:val="00520982"/>
    <w:rsid w:val="0052463A"/>
    <w:rsid w:val="00530516"/>
    <w:rsid w:val="00530ADE"/>
    <w:rsid w:val="00531988"/>
    <w:rsid w:val="00532105"/>
    <w:rsid w:val="005358C1"/>
    <w:rsid w:val="00535D0F"/>
    <w:rsid w:val="00536B9B"/>
    <w:rsid w:val="00537503"/>
    <w:rsid w:val="00537C01"/>
    <w:rsid w:val="00537F8C"/>
    <w:rsid w:val="00541AC0"/>
    <w:rsid w:val="00541BC2"/>
    <w:rsid w:val="00542234"/>
    <w:rsid w:val="00544F30"/>
    <w:rsid w:val="00545742"/>
    <w:rsid w:val="00546D20"/>
    <w:rsid w:val="00550235"/>
    <w:rsid w:val="005506D7"/>
    <w:rsid w:val="005516E6"/>
    <w:rsid w:val="00552FB5"/>
    <w:rsid w:val="00555D31"/>
    <w:rsid w:val="0056128C"/>
    <w:rsid w:val="0056568C"/>
    <w:rsid w:val="00565820"/>
    <w:rsid w:val="00573528"/>
    <w:rsid w:val="005742BB"/>
    <w:rsid w:val="005779EB"/>
    <w:rsid w:val="00583F86"/>
    <w:rsid w:val="00586159"/>
    <w:rsid w:val="005915C8"/>
    <w:rsid w:val="00593432"/>
    <w:rsid w:val="00595959"/>
    <w:rsid w:val="005975D7"/>
    <w:rsid w:val="00597AEA"/>
    <w:rsid w:val="005A2D00"/>
    <w:rsid w:val="005A334A"/>
    <w:rsid w:val="005A3E45"/>
    <w:rsid w:val="005A653A"/>
    <w:rsid w:val="005B0544"/>
    <w:rsid w:val="005B0991"/>
    <w:rsid w:val="005B34FB"/>
    <w:rsid w:val="005C0D21"/>
    <w:rsid w:val="005C3829"/>
    <w:rsid w:val="005C4833"/>
    <w:rsid w:val="005C75A4"/>
    <w:rsid w:val="005D30C9"/>
    <w:rsid w:val="005E0669"/>
    <w:rsid w:val="005E0AF1"/>
    <w:rsid w:val="005E0F1C"/>
    <w:rsid w:val="005E0F61"/>
    <w:rsid w:val="005E1D2A"/>
    <w:rsid w:val="005E2310"/>
    <w:rsid w:val="005E2A03"/>
    <w:rsid w:val="005E2BE8"/>
    <w:rsid w:val="005E6086"/>
    <w:rsid w:val="005E6425"/>
    <w:rsid w:val="005F3B2E"/>
    <w:rsid w:val="005F4743"/>
    <w:rsid w:val="005F6812"/>
    <w:rsid w:val="00601E21"/>
    <w:rsid w:val="006029C8"/>
    <w:rsid w:val="00605932"/>
    <w:rsid w:val="00606A66"/>
    <w:rsid w:val="00607074"/>
    <w:rsid w:val="00607A1D"/>
    <w:rsid w:val="00610637"/>
    <w:rsid w:val="00617116"/>
    <w:rsid w:val="00622E12"/>
    <w:rsid w:val="0062428A"/>
    <w:rsid w:val="0062453E"/>
    <w:rsid w:val="00624DB1"/>
    <w:rsid w:val="00625518"/>
    <w:rsid w:val="00626875"/>
    <w:rsid w:val="00626C5F"/>
    <w:rsid w:val="00626CE1"/>
    <w:rsid w:val="00626D11"/>
    <w:rsid w:val="006276DD"/>
    <w:rsid w:val="00627B2A"/>
    <w:rsid w:val="006329A7"/>
    <w:rsid w:val="0063420B"/>
    <w:rsid w:val="006356DA"/>
    <w:rsid w:val="0064194C"/>
    <w:rsid w:val="00642147"/>
    <w:rsid w:val="006429C3"/>
    <w:rsid w:val="00644064"/>
    <w:rsid w:val="00644511"/>
    <w:rsid w:val="006461C4"/>
    <w:rsid w:val="00646A91"/>
    <w:rsid w:val="00646E07"/>
    <w:rsid w:val="006477C5"/>
    <w:rsid w:val="00651E4A"/>
    <w:rsid w:val="00651ECB"/>
    <w:rsid w:val="00652CF5"/>
    <w:rsid w:val="00655088"/>
    <w:rsid w:val="0065647C"/>
    <w:rsid w:val="00656C70"/>
    <w:rsid w:val="006608F0"/>
    <w:rsid w:val="006622AA"/>
    <w:rsid w:val="006627CE"/>
    <w:rsid w:val="00662C66"/>
    <w:rsid w:val="00664405"/>
    <w:rsid w:val="0066459F"/>
    <w:rsid w:val="00665456"/>
    <w:rsid w:val="0066674A"/>
    <w:rsid w:val="006678E5"/>
    <w:rsid w:val="0067431E"/>
    <w:rsid w:val="006753B1"/>
    <w:rsid w:val="00684BB4"/>
    <w:rsid w:val="006863E9"/>
    <w:rsid w:val="00687463"/>
    <w:rsid w:val="0068787E"/>
    <w:rsid w:val="00690E52"/>
    <w:rsid w:val="006919E2"/>
    <w:rsid w:val="00692AEA"/>
    <w:rsid w:val="00693E0D"/>
    <w:rsid w:val="006955A5"/>
    <w:rsid w:val="00696A7D"/>
    <w:rsid w:val="006970B9"/>
    <w:rsid w:val="006971C3"/>
    <w:rsid w:val="00697591"/>
    <w:rsid w:val="006A2BE9"/>
    <w:rsid w:val="006A2F49"/>
    <w:rsid w:val="006A3474"/>
    <w:rsid w:val="006A548B"/>
    <w:rsid w:val="006A5ACD"/>
    <w:rsid w:val="006A6218"/>
    <w:rsid w:val="006B1029"/>
    <w:rsid w:val="006B1858"/>
    <w:rsid w:val="006B2FA7"/>
    <w:rsid w:val="006B31B4"/>
    <w:rsid w:val="006B4313"/>
    <w:rsid w:val="006B458C"/>
    <w:rsid w:val="006B4998"/>
    <w:rsid w:val="006B4A05"/>
    <w:rsid w:val="006B7041"/>
    <w:rsid w:val="006B7375"/>
    <w:rsid w:val="006B79BE"/>
    <w:rsid w:val="006C06AC"/>
    <w:rsid w:val="006C2D3F"/>
    <w:rsid w:val="006C2E91"/>
    <w:rsid w:val="006C40B7"/>
    <w:rsid w:val="006C4388"/>
    <w:rsid w:val="006C4BF0"/>
    <w:rsid w:val="006C5983"/>
    <w:rsid w:val="006C5CE3"/>
    <w:rsid w:val="006C60E4"/>
    <w:rsid w:val="006D0D2E"/>
    <w:rsid w:val="006D1042"/>
    <w:rsid w:val="006D1845"/>
    <w:rsid w:val="006D257D"/>
    <w:rsid w:val="006D2EAF"/>
    <w:rsid w:val="006D642F"/>
    <w:rsid w:val="006E067A"/>
    <w:rsid w:val="006E13A4"/>
    <w:rsid w:val="006E1F29"/>
    <w:rsid w:val="006E6630"/>
    <w:rsid w:val="006F0635"/>
    <w:rsid w:val="006F06E3"/>
    <w:rsid w:val="006F1340"/>
    <w:rsid w:val="006F1713"/>
    <w:rsid w:val="006F1CE4"/>
    <w:rsid w:val="006F592D"/>
    <w:rsid w:val="006F638A"/>
    <w:rsid w:val="007010C0"/>
    <w:rsid w:val="007014CB"/>
    <w:rsid w:val="0070162E"/>
    <w:rsid w:val="00704BC6"/>
    <w:rsid w:val="00705452"/>
    <w:rsid w:val="0070603E"/>
    <w:rsid w:val="00707AE5"/>
    <w:rsid w:val="00712C8D"/>
    <w:rsid w:val="007141D7"/>
    <w:rsid w:val="00721948"/>
    <w:rsid w:val="007219DA"/>
    <w:rsid w:val="00725C88"/>
    <w:rsid w:val="00725EE7"/>
    <w:rsid w:val="0072626F"/>
    <w:rsid w:val="00730861"/>
    <w:rsid w:val="007313BB"/>
    <w:rsid w:val="00734933"/>
    <w:rsid w:val="00736D29"/>
    <w:rsid w:val="00736ED4"/>
    <w:rsid w:val="00740293"/>
    <w:rsid w:val="00744A59"/>
    <w:rsid w:val="007514F6"/>
    <w:rsid w:val="00751BAF"/>
    <w:rsid w:val="00753E1A"/>
    <w:rsid w:val="00754B7E"/>
    <w:rsid w:val="00756FEB"/>
    <w:rsid w:val="0076156C"/>
    <w:rsid w:val="00762D68"/>
    <w:rsid w:val="007631CD"/>
    <w:rsid w:val="00764505"/>
    <w:rsid w:val="00765FEE"/>
    <w:rsid w:val="00767C98"/>
    <w:rsid w:val="00771DF0"/>
    <w:rsid w:val="00774020"/>
    <w:rsid w:val="00775A67"/>
    <w:rsid w:val="00775C3B"/>
    <w:rsid w:val="00776566"/>
    <w:rsid w:val="00780D21"/>
    <w:rsid w:val="00781DA9"/>
    <w:rsid w:val="0078237C"/>
    <w:rsid w:val="00783112"/>
    <w:rsid w:val="00784F63"/>
    <w:rsid w:val="00785CD5"/>
    <w:rsid w:val="00785E0D"/>
    <w:rsid w:val="0078616C"/>
    <w:rsid w:val="00786B2C"/>
    <w:rsid w:val="00791979"/>
    <w:rsid w:val="007920A8"/>
    <w:rsid w:val="0079608F"/>
    <w:rsid w:val="007960EB"/>
    <w:rsid w:val="00797F1F"/>
    <w:rsid w:val="007A17F7"/>
    <w:rsid w:val="007A1DEB"/>
    <w:rsid w:val="007A2C3B"/>
    <w:rsid w:val="007A2C52"/>
    <w:rsid w:val="007A3366"/>
    <w:rsid w:val="007A3A9A"/>
    <w:rsid w:val="007A43BE"/>
    <w:rsid w:val="007B138F"/>
    <w:rsid w:val="007B579A"/>
    <w:rsid w:val="007B68F4"/>
    <w:rsid w:val="007C2111"/>
    <w:rsid w:val="007D30AF"/>
    <w:rsid w:val="007D3514"/>
    <w:rsid w:val="007D5758"/>
    <w:rsid w:val="007D5DC3"/>
    <w:rsid w:val="007D5F6B"/>
    <w:rsid w:val="007E3B03"/>
    <w:rsid w:val="007E3E3C"/>
    <w:rsid w:val="007E3EC8"/>
    <w:rsid w:val="007E478D"/>
    <w:rsid w:val="007E47D8"/>
    <w:rsid w:val="007E52E5"/>
    <w:rsid w:val="007E6C24"/>
    <w:rsid w:val="007E7AA0"/>
    <w:rsid w:val="007F13AF"/>
    <w:rsid w:val="007F217C"/>
    <w:rsid w:val="007F68EF"/>
    <w:rsid w:val="007F7ED6"/>
    <w:rsid w:val="00802AA3"/>
    <w:rsid w:val="00804CF7"/>
    <w:rsid w:val="00805C3B"/>
    <w:rsid w:val="00806053"/>
    <w:rsid w:val="00806A58"/>
    <w:rsid w:val="00806D7E"/>
    <w:rsid w:val="00810A23"/>
    <w:rsid w:val="0081288F"/>
    <w:rsid w:val="00812DA3"/>
    <w:rsid w:val="00814CCB"/>
    <w:rsid w:val="00816AB9"/>
    <w:rsid w:val="00820873"/>
    <w:rsid w:val="00821317"/>
    <w:rsid w:val="0082345A"/>
    <w:rsid w:val="008248A0"/>
    <w:rsid w:val="0082662D"/>
    <w:rsid w:val="00826F51"/>
    <w:rsid w:val="00827D13"/>
    <w:rsid w:val="008312D8"/>
    <w:rsid w:val="00831BD9"/>
    <w:rsid w:val="00833F0A"/>
    <w:rsid w:val="00834642"/>
    <w:rsid w:val="00834CAB"/>
    <w:rsid w:val="0083700B"/>
    <w:rsid w:val="00840354"/>
    <w:rsid w:val="008406F3"/>
    <w:rsid w:val="00840921"/>
    <w:rsid w:val="0084139B"/>
    <w:rsid w:val="00842D05"/>
    <w:rsid w:val="00842DEB"/>
    <w:rsid w:val="00844E65"/>
    <w:rsid w:val="00847165"/>
    <w:rsid w:val="0085017B"/>
    <w:rsid w:val="00855D6E"/>
    <w:rsid w:val="0085622F"/>
    <w:rsid w:val="00856853"/>
    <w:rsid w:val="00857001"/>
    <w:rsid w:val="00857818"/>
    <w:rsid w:val="00860C5A"/>
    <w:rsid w:val="00860E77"/>
    <w:rsid w:val="00862BE6"/>
    <w:rsid w:val="00864CAE"/>
    <w:rsid w:val="00864F31"/>
    <w:rsid w:val="00865C9E"/>
    <w:rsid w:val="00867E74"/>
    <w:rsid w:val="0087154F"/>
    <w:rsid w:val="0087249D"/>
    <w:rsid w:val="008744CC"/>
    <w:rsid w:val="00875BDE"/>
    <w:rsid w:val="008818AC"/>
    <w:rsid w:val="0088396B"/>
    <w:rsid w:val="008844A2"/>
    <w:rsid w:val="00885D37"/>
    <w:rsid w:val="00887A74"/>
    <w:rsid w:val="00890234"/>
    <w:rsid w:val="0089223B"/>
    <w:rsid w:val="00894114"/>
    <w:rsid w:val="00894228"/>
    <w:rsid w:val="00897E43"/>
    <w:rsid w:val="008A07EC"/>
    <w:rsid w:val="008A18BA"/>
    <w:rsid w:val="008A3B16"/>
    <w:rsid w:val="008B0868"/>
    <w:rsid w:val="008B2181"/>
    <w:rsid w:val="008C1BAB"/>
    <w:rsid w:val="008C2BF5"/>
    <w:rsid w:val="008D0A49"/>
    <w:rsid w:val="008D1185"/>
    <w:rsid w:val="008D3FB2"/>
    <w:rsid w:val="008D5D29"/>
    <w:rsid w:val="008D735C"/>
    <w:rsid w:val="008E1C89"/>
    <w:rsid w:val="008E227A"/>
    <w:rsid w:val="008E3E14"/>
    <w:rsid w:val="008E41C0"/>
    <w:rsid w:val="008E528A"/>
    <w:rsid w:val="008F0888"/>
    <w:rsid w:val="008F2231"/>
    <w:rsid w:val="00903187"/>
    <w:rsid w:val="009033FF"/>
    <w:rsid w:val="00903576"/>
    <w:rsid w:val="009068F7"/>
    <w:rsid w:val="00906E15"/>
    <w:rsid w:val="00907537"/>
    <w:rsid w:val="00907DF2"/>
    <w:rsid w:val="009100F9"/>
    <w:rsid w:val="0091268D"/>
    <w:rsid w:val="00913714"/>
    <w:rsid w:val="009147A1"/>
    <w:rsid w:val="00914F4F"/>
    <w:rsid w:val="009158F3"/>
    <w:rsid w:val="00915F99"/>
    <w:rsid w:val="0091784A"/>
    <w:rsid w:val="00920BB7"/>
    <w:rsid w:val="00921421"/>
    <w:rsid w:val="00924E02"/>
    <w:rsid w:val="00926F07"/>
    <w:rsid w:val="009300F1"/>
    <w:rsid w:val="0093216D"/>
    <w:rsid w:val="009328E4"/>
    <w:rsid w:val="009339DF"/>
    <w:rsid w:val="0093406E"/>
    <w:rsid w:val="009342CF"/>
    <w:rsid w:val="00934971"/>
    <w:rsid w:val="00935827"/>
    <w:rsid w:val="00936251"/>
    <w:rsid w:val="0093654D"/>
    <w:rsid w:val="009378CC"/>
    <w:rsid w:val="0093797E"/>
    <w:rsid w:val="00937ACC"/>
    <w:rsid w:val="00937F6A"/>
    <w:rsid w:val="00940407"/>
    <w:rsid w:val="00940B3A"/>
    <w:rsid w:val="00941D99"/>
    <w:rsid w:val="00942DC8"/>
    <w:rsid w:val="00942F7C"/>
    <w:rsid w:val="00944E93"/>
    <w:rsid w:val="00947E7F"/>
    <w:rsid w:val="00947EF7"/>
    <w:rsid w:val="009514A5"/>
    <w:rsid w:val="009517E0"/>
    <w:rsid w:val="00952031"/>
    <w:rsid w:val="0095278C"/>
    <w:rsid w:val="00952F77"/>
    <w:rsid w:val="0095339E"/>
    <w:rsid w:val="009559E4"/>
    <w:rsid w:val="00956A1B"/>
    <w:rsid w:val="0096183C"/>
    <w:rsid w:val="009623ED"/>
    <w:rsid w:val="0096275E"/>
    <w:rsid w:val="00962BE1"/>
    <w:rsid w:val="00963ECE"/>
    <w:rsid w:val="00964F81"/>
    <w:rsid w:val="009668A4"/>
    <w:rsid w:val="00972191"/>
    <w:rsid w:val="00977ADE"/>
    <w:rsid w:val="0098085D"/>
    <w:rsid w:val="00980CEA"/>
    <w:rsid w:val="00981F10"/>
    <w:rsid w:val="009823F9"/>
    <w:rsid w:val="00993B88"/>
    <w:rsid w:val="0099471D"/>
    <w:rsid w:val="009A5954"/>
    <w:rsid w:val="009A5C6B"/>
    <w:rsid w:val="009A5FF0"/>
    <w:rsid w:val="009A665F"/>
    <w:rsid w:val="009B0167"/>
    <w:rsid w:val="009B18F9"/>
    <w:rsid w:val="009B2C87"/>
    <w:rsid w:val="009B409A"/>
    <w:rsid w:val="009C00D2"/>
    <w:rsid w:val="009C1AF4"/>
    <w:rsid w:val="009C359C"/>
    <w:rsid w:val="009C5F97"/>
    <w:rsid w:val="009D0997"/>
    <w:rsid w:val="009D15AD"/>
    <w:rsid w:val="009D20D2"/>
    <w:rsid w:val="009D2DE9"/>
    <w:rsid w:val="009D2EF3"/>
    <w:rsid w:val="009D3A5F"/>
    <w:rsid w:val="009D449A"/>
    <w:rsid w:val="009D619F"/>
    <w:rsid w:val="009D680E"/>
    <w:rsid w:val="009D6B2F"/>
    <w:rsid w:val="009E1E02"/>
    <w:rsid w:val="009E24C8"/>
    <w:rsid w:val="009E3409"/>
    <w:rsid w:val="009E5EDF"/>
    <w:rsid w:val="009F0250"/>
    <w:rsid w:val="009F0912"/>
    <w:rsid w:val="009F0B22"/>
    <w:rsid w:val="009F2C6D"/>
    <w:rsid w:val="009F5762"/>
    <w:rsid w:val="009F6181"/>
    <w:rsid w:val="009F7C8C"/>
    <w:rsid w:val="009F7FC6"/>
    <w:rsid w:val="00A00600"/>
    <w:rsid w:val="00A008CA"/>
    <w:rsid w:val="00A00E31"/>
    <w:rsid w:val="00A013B6"/>
    <w:rsid w:val="00A03883"/>
    <w:rsid w:val="00A03F7A"/>
    <w:rsid w:val="00A045FA"/>
    <w:rsid w:val="00A05563"/>
    <w:rsid w:val="00A05A52"/>
    <w:rsid w:val="00A06C29"/>
    <w:rsid w:val="00A0760E"/>
    <w:rsid w:val="00A120E2"/>
    <w:rsid w:val="00A1445D"/>
    <w:rsid w:val="00A14495"/>
    <w:rsid w:val="00A16804"/>
    <w:rsid w:val="00A204A3"/>
    <w:rsid w:val="00A2084F"/>
    <w:rsid w:val="00A22389"/>
    <w:rsid w:val="00A2377A"/>
    <w:rsid w:val="00A32EA2"/>
    <w:rsid w:val="00A3313A"/>
    <w:rsid w:val="00A3319C"/>
    <w:rsid w:val="00A33C4A"/>
    <w:rsid w:val="00A340B4"/>
    <w:rsid w:val="00A3714D"/>
    <w:rsid w:val="00A40505"/>
    <w:rsid w:val="00A43B31"/>
    <w:rsid w:val="00A47784"/>
    <w:rsid w:val="00A524D5"/>
    <w:rsid w:val="00A53987"/>
    <w:rsid w:val="00A53F4E"/>
    <w:rsid w:val="00A54EA2"/>
    <w:rsid w:val="00A56234"/>
    <w:rsid w:val="00A57F5D"/>
    <w:rsid w:val="00A6003E"/>
    <w:rsid w:val="00A62009"/>
    <w:rsid w:val="00A628F5"/>
    <w:rsid w:val="00A62E6C"/>
    <w:rsid w:val="00A63E1F"/>
    <w:rsid w:val="00A64D7A"/>
    <w:rsid w:val="00A7212B"/>
    <w:rsid w:val="00A7431E"/>
    <w:rsid w:val="00A76D0E"/>
    <w:rsid w:val="00A80C33"/>
    <w:rsid w:val="00A81176"/>
    <w:rsid w:val="00A82B66"/>
    <w:rsid w:val="00A87071"/>
    <w:rsid w:val="00A87ED6"/>
    <w:rsid w:val="00A9120B"/>
    <w:rsid w:val="00A94162"/>
    <w:rsid w:val="00A9435A"/>
    <w:rsid w:val="00A94540"/>
    <w:rsid w:val="00A9698D"/>
    <w:rsid w:val="00AA11CE"/>
    <w:rsid w:val="00AA173E"/>
    <w:rsid w:val="00AA1F5E"/>
    <w:rsid w:val="00AA2C56"/>
    <w:rsid w:val="00AA367A"/>
    <w:rsid w:val="00AA45A0"/>
    <w:rsid w:val="00AA4A22"/>
    <w:rsid w:val="00AA5DAB"/>
    <w:rsid w:val="00AA6C9B"/>
    <w:rsid w:val="00AA7D02"/>
    <w:rsid w:val="00AB10AA"/>
    <w:rsid w:val="00AB113D"/>
    <w:rsid w:val="00AB2825"/>
    <w:rsid w:val="00AB3169"/>
    <w:rsid w:val="00AB3F04"/>
    <w:rsid w:val="00AB691B"/>
    <w:rsid w:val="00AC4251"/>
    <w:rsid w:val="00AC560D"/>
    <w:rsid w:val="00AC6A37"/>
    <w:rsid w:val="00AC7142"/>
    <w:rsid w:val="00AC743A"/>
    <w:rsid w:val="00AC7A9B"/>
    <w:rsid w:val="00AD2F9F"/>
    <w:rsid w:val="00AD4AFD"/>
    <w:rsid w:val="00AD69DB"/>
    <w:rsid w:val="00AD7232"/>
    <w:rsid w:val="00AD766A"/>
    <w:rsid w:val="00AE1DE1"/>
    <w:rsid w:val="00AE285F"/>
    <w:rsid w:val="00AE53BD"/>
    <w:rsid w:val="00AE6339"/>
    <w:rsid w:val="00AF1370"/>
    <w:rsid w:val="00AF25F6"/>
    <w:rsid w:val="00AF3129"/>
    <w:rsid w:val="00AF505F"/>
    <w:rsid w:val="00AF5B8E"/>
    <w:rsid w:val="00AF6F29"/>
    <w:rsid w:val="00AF7133"/>
    <w:rsid w:val="00B05F50"/>
    <w:rsid w:val="00B06446"/>
    <w:rsid w:val="00B06644"/>
    <w:rsid w:val="00B112E5"/>
    <w:rsid w:val="00B119F4"/>
    <w:rsid w:val="00B11BFB"/>
    <w:rsid w:val="00B11DBB"/>
    <w:rsid w:val="00B13019"/>
    <w:rsid w:val="00B131D8"/>
    <w:rsid w:val="00B13352"/>
    <w:rsid w:val="00B15B71"/>
    <w:rsid w:val="00B17185"/>
    <w:rsid w:val="00B20090"/>
    <w:rsid w:val="00B21200"/>
    <w:rsid w:val="00B2341B"/>
    <w:rsid w:val="00B23C73"/>
    <w:rsid w:val="00B24856"/>
    <w:rsid w:val="00B250DC"/>
    <w:rsid w:val="00B300E7"/>
    <w:rsid w:val="00B30491"/>
    <w:rsid w:val="00B30B0B"/>
    <w:rsid w:val="00B32B12"/>
    <w:rsid w:val="00B32C90"/>
    <w:rsid w:val="00B330F1"/>
    <w:rsid w:val="00B3397B"/>
    <w:rsid w:val="00B339B3"/>
    <w:rsid w:val="00B3539C"/>
    <w:rsid w:val="00B40E9F"/>
    <w:rsid w:val="00B413E9"/>
    <w:rsid w:val="00B43DB7"/>
    <w:rsid w:val="00B44A76"/>
    <w:rsid w:val="00B45D38"/>
    <w:rsid w:val="00B46685"/>
    <w:rsid w:val="00B467C1"/>
    <w:rsid w:val="00B471D8"/>
    <w:rsid w:val="00B4741A"/>
    <w:rsid w:val="00B47957"/>
    <w:rsid w:val="00B51499"/>
    <w:rsid w:val="00B54E23"/>
    <w:rsid w:val="00B54EB6"/>
    <w:rsid w:val="00B563A2"/>
    <w:rsid w:val="00B57C4A"/>
    <w:rsid w:val="00B57D0D"/>
    <w:rsid w:val="00B6106C"/>
    <w:rsid w:val="00B612BA"/>
    <w:rsid w:val="00B62E23"/>
    <w:rsid w:val="00B63D94"/>
    <w:rsid w:val="00B65252"/>
    <w:rsid w:val="00B65E17"/>
    <w:rsid w:val="00B66DAE"/>
    <w:rsid w:val="00B67DD4"/>
    <w:rsid w:val="00B70306"/>
    <w:rsid w:val="00B705AF"/>
    <w:rsid w:val="00B7179F"/>
    <w:rsid w:val="00B72356"/>
    <w:rsid w:val="00B735F8"/>
    <w:rsid w:val="00B7431B"/>
    <w:rsid w:val="00B75C66"/>
    <w:rsid w:val="00B76176"/>
    <w:rsid w:val="00B80396"/>
    <w:rsid w:val="00B80C92"/>
    <w:rsid w:val="00B81BF4"/>
    <w:rsid w:val="00B82D0B"/>
    <w:rsid w:val="00B84B73"/>
    <w:rsid w:val="00B86BCD"/>
    <w:rsid w:val="00B87C02"/>
    <w:rsid w:val="00B91A9D"/>
    <w:rsid w:val="00B925B3"/>
    <w:rsid w:val="00B94EAD"/>
    <w:rsid w:val="00B95AB2"/>
    <w:rsid w:val="00B95DB6"/>
    <w:rsid w:val="00B961E0"/>
    <w:rsid w:val="00B96902"/>
    <w:rsid w:val="00BA1B30"/>
    <w:rsid w:val="00BA3405"/>
    <w:rsid w:val="00BA58C0"/>
    <w:rsid w:val="00BA60C1"/>
    <w:rsid w:val="00BA7273"/>
    <w:rsid w:val="00BA7D27"/>
    <w:rsid w:val="00BB049C"/>
    <w:rsid w:val="00BB0C5B"/>
    <w:rsid w:val="00BB1950"/>
    <w:rsid w:val="00BB3283"/>
    <w:rsid w:val="00BB368E"/>
    <w:rsid w:val="00BB7576"/>
    <w:rsid w:val="00BB7CBB"/>
    <w:rsid w:val="00BC1CCE"/>
    <w:rsid w:val="00BC4D4C"/>
    <w:rsid w:val="00BD1C2C"/>
    <w:rsid w:val="00BD70E1"/>
    <w:rsid w:val="00BE2F91"/>
    <w:rsid w:val="00BE31AA"/>
    <w:rsid w:val="00BE4281"/>
    <w:rsid w:val="00BE42D9"/>
    <w:rsid w:val="00BE6925"/>
    <w:rsid w:val="00BE6C88"/>
    <w:rsid w:val="00BE6F50"/>
    <w:rsid w:val="00BE73B8"/>
    <w:rsid w:val="00BE7C7F"/>
    <w:rsid w:val="00BF2F5A"/>
    <w:rsid w:val="00BF5A57"/>
    <w:rsid w:val="00BF5DCB"/>
    <w:rsid w:val="00BF66FA"/>
    <w:rsid w:val="00BF77FF"/>
    <w:rsid w:val="00C012AB"/>
    <w:rsid w:val="00C02495"/>
    <w:rsid w:val="00C048F6"/>
    <w:rsid w:val="00C05358"/>
    <w:rsid w:val="00C06E42"/>
    <w:rsid w:val="00C105A0"/>
    <w:rsid w:val="00C112E5"/>
    <w:rsid w:val="00C1208B"/>
    <w:rsid w:val="00C1224F"/>
    <w:rsid w:val="00C13C1C"/>
    <w:rsid w:val="00C1425E"/>
    <w:rsid w:val="00C16208"/>
    <w:rsid w:val="00C17F88"/>
    <w:rsid w:val="00C20FAF"/>
    <w:rsid w:val="00C218E5"/>
    <w:rsid w:val="00C228DA"/>
    <w:rsid w:val="00C24C37"/>
    <w:rsid w:val="00C25B2A"/>
    <w:rsid w:val="00C26243"/>
    <w:rsid w:val="00C27F1B"/>
    <w:rsid w:val="00C32C10"/>
    <w:rsid w:val="00C34AC5"/>
    <w:rsid w:val="00C3642D"/>
    <w:rsid w:val="00C36768"/>
    <w:rsid w:val="00C37E7D"/>
    <w:rsid w:val="00C41923"/>
    <w:rsid w:val="00C43430"/>
    <w:rsid w:val="00C43866"/>
    <w:rsid w:val="00C511D2"/>
    <w:rsid w:val="00C51368"/>
    <w:rsid w:val="00C5522D"/>
    <w:rsid w:val="00C56D4A"/>
    <w:rsid w:val="00C57BCF"/>
    <w:rsid w:val="00C6037E"/>
    <w:rsid w:val="00C60554"/>
    <w:rsid w:val="00C60F88"/>
    <w:rsid w:val="00C617CA"/>
    <w:rsid w:val="00C62F00"/>
    <w:rsid w:val="00C6769F"/>
    <w:rsid w:val="00C7009F"/>
    <w:rsid w:val="00C70369"/>
    <w:rsid w:val="00C73AF3"/>
    <w:rsid w:val="00C75AAA"/>
    <w:rsid w:val="00C76FCD"/>
    <w:rsid w:val="00C77BCA"/>
    <w:rsid w:val="00C77F19"/>
    <w:rsid w:val="00C92376"/>
    <w:rsid w:val="00C93D00"/>
    <w:rsid w:val="00C94D3E"/>
    <w:rsid w:val="00CA3125"/>
    <w:rsid w:val="00CA4323"/>
    <w:rsid w:val="00CB41E8"/>
    <w:rsid w:val="00CB55E3"/>
    <w:rsid w:val="00CB5B71"/>
    <w:rsid w:val="00CB739D"/>
    <w:rsid w:val="00CB76AF"/>
    <w:rsid w:val="00CB7C50"/>
    <w:rsid w:val="00CC00E6"/>
    <w:rsid w:val="00CC0769"/>
    <w:rsid w:val="00CC2C14"/>
    <w:rsid w:val="00CC410E"/>
    <w:rsid w:val="00CC5588"/>
    <w:rsid w:val="00CC55F4"/>
    <w:rsid w:val="00CD202F"/>
    <w:rsid w:val="00CD3063"/>
    <w:rsid w:val="00CD5965"/>
    <w:rsid w:val="00CD6803"/>
    <w:rsid w:val="00CE48A8"/>
    <w:rsid w:val="00CE49DB"/>
    <w:rsid w:val="00CE49DD"/>
    <w:rsid w:val="00CE4C3E"/>
    <w:rsid w:val="00CE4D35"/>
    <w:rsid w:val="00CE7C26"/>
    <w:rsid w:val="00CF0C4B"/>
    <w:rsid w:val="00CF0EF3"/>
    <w:rsid w:val="00CF2875"/>
    <w:rsid w:val="00CF3134"/>
    <w:rsid w:val="00CF3ED7"/>
    <w:rsid w:val="00CF612A"/>
    <w:rsid w:val="00CF6723"/>
    <w:rsid w:val="00CF75AB"/>
    <w:rsid w:val="00D02171"/>
    <w:rsid w:val="00D02755"/>
    <w:rsid w:val="00D03DC0"/>
    <w:rsid w:val="00D0747C"/>
    <w:rsid w:val="00D14203"/>
    <w:rsid w:val="00D149CF"/>
    <w:rsid w:val="00D20908"/>
    <w:rsid w:val="00D258E2"/>
    <w:rsid w:val="00D26D68"/>
    <w:rsid w:val="00D30228"/>
    <w:rsid w:val="00D3284B"/>
    <w:rsid w:val="00D331B5"/>
    <w:rsid w:val="00D334F4"/>
    <w:rsid w:val="00D3570D"/>
    <w:rsid w:val="00D36871"/>
    <w:rsid w:val="00D368CD"/>
    <w:rsid w:val="00D370C5"/>
    <w:rsid w:val="00D40ABC"/>
    <w:rsid w:val="00D40E91"/>
    <w:rsid w:val="00D42461"/>
    <w:rsid w:val="00D42667"/>
    <w:rsid w:val="00D441F7"/>
    <w:rsid w:val="00D44D62"/>
    <w:rsid w:val="00D473F8"/>
    <w:rsid w:val="00D47EF1"/>
    <w:rsid w:val="00D501C9"/>
    <w:rsid w:val="00D50283"/>
    <w:rsid w:val="00D50E3C"/>
    <w:rsid w:val="00D53B10"/>
    <w:rsid w:val="00D60A28"/>
    <w:rsid w:val="00D63B49"/>
    <w:rsid w:val="00D65DDB"/>
    <w:rsid w:val="00D67BC8"/>
    <w:rsid w:val="00D73BD8"/>
    <w:rsid w:val="00D741EB"/>
    <w:rsid w:val="00D749C9"/>
    <w:rsid w:val="00D77027"/>
    <w:rsid w:val="00D81EE9"/>
    <w:rsid w:val="00D87584"/>
    <w:rsid w:val="00D90300"/>
    <w:rsid w:val="00D90C3E"/>
    <w:rsid w:val="00D92AB3"/>
    <w:rsid w:val="00D9375E"/>
    <w:rsid w:val="00D948E0"/>
    <w:rsid w:val="00D969B5"/>
    <w:rsid w:val="00DA0AF4"/>
    <w:rsid w:val="00DA0C7F"/>
    <w:rsid w:val="00DA18D3"/>
    <w:rsid w:val="00DA3956"/>
    <w:rsid w:val="00DA422E"/>
    <w:rsid w:val="00DA5132"/>
    <w:rsid w:val="00DA67C7"/>
    <w:rsid w:val="00DA6AFA"/>
    <w:rsid w:val="00DB2D65"/>
    <w:rsid w:val="00DB3883"/>
    <w:rsid w:val="00DB5807"/>
    <w:rsid w:val="00DC40AB"/>
    <w:rsid w:val="00DC54B7"/>
    <w:rsid w:val="00DC694F"/>
    <w:rsid w:val="00DC77CD"/>
    <w:rsid w:val="00DD6340"/>
    <w:rsid w:val="00DE05E2"/>
    <w:rsid w:val="00DE2613"/>
    <w:rsid w:val="00DE3AF9"/>
    <w:rsid w:val="00DE50C7"/>
    <w:rsid w:val="00DE569A"/>
    <w:rsid w:val="00DE58CE"/>
    <w:rsid w:val="00DE61B6"/>
    <w:rsid w:val="00DF0E2D"/>
    <w:rsid w:val="00DF3403"/>
    <w:rsid w:val="00DF4CD3"/>
    <w:rsid w:val="00DF4D89"/>
    <w:rsid w:val="00DF54D8"/>
    <w:rsid w:val="00DF5E78"/>
    <w:rsid w:val="00DF61BF"/>
    <w:rsid w:val="00DF6EE9"/>
    <w:rsid w:val="00DF74F4"/>
    <w:rsid w:val="00DF7A92"/>
    <w:rsid w:val="00E01DB9"/>
    <w:rsid w:val="00E03811"/>
    <w:rsid w:val="00E03DD3"/>
    <w:rsid w:val="00E056F9"/>
    <w:rsid w:val="00E05B3B"/>
    <w:rsid w:val="00E06734"/>
    <w:rsid w:val="00E06EC5"/>
    <w:rsid w:val="00E105B7"/>
    <w:rsid w:val="00E10927"/>
    <w:rsid w:val="00E10ABA"/>
    <w:rsid w:val="00E1220C"/>
    <w:rsid w:val="00E12678"/>
    <w:rsid w:val="00E15884"/>
    <w:rsid w:val="00E16628"/>
    <w:rsid w:val="00E16913"/>
    <w:rsid w:val="00E2120C"/>
    <w:rsid w:val="00E24BCE"/>
    <w:rsid w:val="00E255A8"/>
    <w:rsid w:val="00E25E2D"/>
    <w:rsid w:val="00E2623C"/>
    <w:rsid w:val="00E266A7"/>
    <w:rsid w:val="00E313FE"/>
    <w:rsid w:val="00E33A9D"/>
    <w:rsid w:val="00E352AF"/>
    <w:rsid w:val="00E35A71"/>
    <w:rsid w:val="00E36751"/>
    <w:rsid w:val="00E36ABC"/>
    <w:rsid w:val="00E40212"/>
    <w:rsid w:val="00E41137"/>
    <w:rsid w:val="00E41C05"/>
    <w:rsid w:val="00E42F3A"/>
    <w:rsid w:val="00E459A4"/>
    <w:rsid w:val="00E4602A"/>
    <w:rsid w:val="00E46C79"/>
    <w:rsid w:val="00E55FF9"/>
    <w:rsid w:val="00E56055"/>
    <w:rsid w:val="00E5624B"/>
    <w:rsid w:val="00E5734A"/>
    <w:rsid w:val="00E57D41"/>
    <w:rsid w:val="00E6199F"/>
    <w:rsid w:val="00E65A77"/>
    <w:rsid w:val="00E6603F"/>
    <w:rsid w:val="00E666E6"/>
    <w:rsid w:val="00E67B63"/>
    <w:rsid w:val="00E729CE"/>
    <w:rsid w:val="00E73031"/>
    <w:rsid w:val="00E758CA"/>
    <w:rsid w:val="00E7784F"/>
    <w:rsid w:val="00E80FBE"/>
    <w:rsid w:val="00E833CD"/>
    <w:rsid w:val="00E84B84"/>
    <w:rsid w:val="00E85838"/>
    <w:rsid w:val="00E87331"/>
    <w:rsid w:val="00E879D4"/>
    <w:rsid w:val="00E92A11"/>
    <w:rsid w:val="00E92D92"/>
    <w:rsid w:val="00E94390"/>
    <w:rsid w:val="00E96B62"/>
    <w:rsid w:val="00EA1490"/>
    <w:rsid w:val="00EA166E"/>
    <w:rsid w:val="00EA182A"/>
    <w:rsid w:val="00EA443E"/>
    <w:rsid w:val="00EA526F"/>
    <w:rsid w:val="00EA5CB9"/>
    <w:rsid w:val="00EB0E01"/>
    <w:rsid w:val="00EB1A70"/>
    <w:rsid w:val="00EB43BA"/>
    <w:rsid w:val="00EB6C3B"/>
    <w:rsid w:val="00EB7F96"/>
    <w:rsid w:val="00EC31F0"/>
    <w:rsid w:val="00EC3AFE"/>
    <w:rsid w:val="00EC4125"/>
    <w:rsid w:val="00EC648D"/>
    <w:rsid w:val="00EC68CA"/>
    <w:rsid w:val="00ED2B49"/>
    <w:rsid w:val="00ED30E6"/>
    <w:rsid w:val="00ED4001"/>
    <w:rsid w:val="00ED6080"/>
    <w:rsid w:val="00ED6105"/>
    <w:rsid w:val="00ED6444"/>
    <w:rsid w:val="00ED7024"/>
    <w:rsid w:val="00ED7D9E"/>
    <w:rsid w:val="00EE1499"/>
    <w:rsid w:val="00EE29F1"/>
    <w:rsid w:val="00EE312D"/>
    <w:rsid w:val="00EE3414"/>
    <w:rsid w:val="00EE3E5C"/>
    <w:rsid w:val="00EE5854"/>
    <w:rsid w:val="00EF0FB8"/>
    <w:rsid w:val="00EF1DD4"/>
    <w:rsid w:val="00EF4DDB"/>
    <w:rsid w:val="00EF4EB4"/>
    <w:rsid w:val="00EF547E"/>
    <w:rsid w:val="00EF54CB"/>
    <w:rsid w:val="00EF74D5"/>
    <w:rsid w:val="00F0049E"/>
    <w:rsid w:val="00F00C61"/>
    <w:rsid w:val="00F01D58"/>
    <w:rsid w:val="00F01ECC"/>
    <w:rsid w:val="00F0258D"/>
    <w:rsid w:val="00F02B41"/>
    <w:rsid w:val="00F02D65"/>
    <w:rsid w:val="00F03068"/>
    <w:rsid w:val="00F04617"/>
    <w:rsid w:val="00F06061"/>
    <w:rsid w:val="00F136C7"/>
    <w:rsid w:val="00F14EBC"/>
    <w:rsid w:val="00F17D81"/>
    <w:rsid w:val="00F22655"/>
    <w:rsid w:val="00F23550"/>
    <w:rsid w:val="00F23E04"/>
    <w:rsid w:val="00F24EEA"/>
    <w:rsid w:val="00F27427"/>
    <w:rsid w:val="00F32A08"/>
    <w:rsid w:val="00F34D13"/>
    <w:rsid w:val="00F359F9"/>
    <w:rsid w:val="00F3613D"/>
    <w:rsid w:val="00F371B2"/>
    <w:rsid w:val="00F37F92"/>
    <w:rsid w:val="00F41E3F"/>
    <w:rsid w:val="00F42FF2"/>
    <w:rsid w:val="00F4356D"/>
    <w:rsid w:val="00F53BC6"/>
    <w:rsid w:val="00F57526"/>
    <w:rsid w:val="00F57A19"/>
    <w:rsid w:val="00F61180"/>
    <w:rsid w:val="00F61670"/>
    <w:rsid w:val="00F63C5A"/>
    <w:rsid w:val="00F64F27"/>
    <w:rsid w:val="00F662EC"/>
    <w:rsid w:val="00F6664B"/>
    <w:rsid w:val="00F67C63"/>
    <w:rsid w:val="00F7085B"/>
    <w:rsid w:val="00F71AE9"/>
    <w:rsid w:val="00F71BB0"/>
    <w:rsid w:val="00F71C35"/>
    <w:rsid w:val="00F722B7"/>
    <w:rsid w:val="00F72F44"/>
    <w:rsid w:val="00F73207"/>
    <w:rsid w:val="00F76864"/>
    <w:rsid w:val="00F81701"/>
    <w:rsid w:val="00F84AD6"/>
    <w:rsid w:val="00F84BF7"/>
    <w:rsid w:val="00F86A94"/>
    <w:rsid w:val="00F86F79"/>
    <w:rsid w:val="00F903F2"/>
    <w:rsid w:val="00F91146"/>
    <w:rsid w:val="00F923EF"/>
    <w:rsid w:val="00F938C4"/>
    <w:rsid w:val="00F9408E"/>
    <w:rsid w:val="00F94AF6"/>
    <w:rsid w:val="00F94FB3"/>
    <w:rsid w:val="00F974F4"/>
    <w:rsid w:val="00FA0058"/>
    <w:rsid w:val="00FA4E14"/>
    <w:rsid w:val="00FA5B2B"/>
    <w:rsid w:val="00FA6EFA"/>
    <w:rsid w:val="00FB0B16"/>
    <w:rsid w:val="00FB2241"/>
    <w:rsid w:val="00FB285B"/>
    <w:rsid w:val="00FB5EFB"/>
    <w:rsid w:val="00FB6B88"/>
    <w:rsid w:val="00FC23F0"/>
    <w:rsid w:val="00FC674E"/>
    <w:rsid w:val="00FC700E"/>
    <w:rsid w:val="00FD0739"/>
    <w:rsid w:val="00FD0A42"/>
    <w:rsid w:val="00FD0FDE"/>
    <w:rsid w:val="00FD151B"/>
    <w:rsid w:val="00FD238E"/>
    <w:rsid w:val="00FD29DB"/>
    <w:rsid w:val="00FD3FF1"/>
    <w:rsid w:val="00FD4BA5"/>
    <w:rsid w:val="00FE198A"/>
    <w:rsid w:val="00FE1EC8"/>
    <w:rsid w:val="00FE2071"/>
    <w:rsid w:val="00FE2EB2"/>
    <w:rsid w:val="00FE33B1"/>
    <w:rsid w:val="00FE3E69"/>
    <w:rsid w:val="00FE4874"/>
    <w:rsid w:val="00FE5155"/>
    <w:rsid w:val="00FE6394"/>
    <w:rsid w:val="00FE7640"/>
    <w:rsid w:val="00FF313F"/>
    <w:rsid w:val="00FF3417"/>
    <w:rsid w:val="00FF45A0"/>
    <w:rsid w:val="00FF5C60"/>
    <w:rsid w:val="00FF63F0"/>
    <w:rsid w:val="00FF7622"/>
    <w:rsid w:val="00FF77C7"/>
    <w:rsid w:val="00FF781F"/>
    <w:rsid w:val="018C2622"/>
    <w:rsid w:val="02E996EC"/>
    <w:rsid w:val="0485674D"/>
    <w:rsid w:val="0668FBBC"/>
    <w:rsid w:val="06B0DB75"/>
    <w:rsid w:val="07212302"/>
    <w:rsid w:val="07FCF8B2"/>
    <w:rsid w:val="08D0D838"/>
    <w:rsid w:val="09E2396E"/>
    <w:rsid w:val="0A4607FB"/>
    <w:rsid w:val="0A5E9669"/>
    <w:rsid w:val="0ABCE89E"/>
    <w:rsid w:val="0BB3BEEE"/>
    <w:rsid w:val="0D93BB2C"/>
    <w:rsid w:val="0F1DF37D"/>
    <w:rsid w:val="12CB066F"/>
    <w:rsid w:val="13495A19"/>
    <w:rsid w:val="1CC38D9C"/>
    <w:rsid w:val="1CD8F846"/>
    <w:rsid w:val="1F0BE63C"/>
    <w:rsid w:val="1F363427"/>
    <w:rsid w:val="2055E91D"/>
    <w:rsid w:val="20B810C5"/>
    <w:rsid w:val="2186F2D8"/>
    <w:rsid w:val="23AD407C"/>
    <w:rsid w:val="26F776D0"/>
    <w:rsid w:val="27580942"/>
    <w:rsid w:val="28D2EFF7"/>
    <w:rsid w:val="2A8FAA04"/>
    <w:rsid w:val="300C32BC"/>
    <w:rsid w:val="37252846"/>
    <w:rsid w:val="37C76137"/>
    <w:rsid w:val="380ACF27"/>
    <w:rsid w:val="3A635ADC"/>
    <w:rsid w:val="3CADFE72"/>
    <w:rsid w:val="3E2892E9"/>
    <w:rsid w:val="4032BC7C"/>
    <w:rsid w:val="41537CF1"/>
    <w:rsid w:val="4210C145"/>
    <w:rsid w:val="443AB8FC"/>
    <w:rsid w:val="449FE2E0"/>
    <w:rsid w:val="4846688F"/>
    <w:rsid w:val="49E19370"/>
    <w:rsid w:val="517C8474"/>
    <w:rsid w:val="51858788"/>
    <w:rsid w:val="53886E8E"/>
    <w:rsid w:val="54A92F03"/>
    <w:rsid w:val="5609C7EE"/>
    <w:rsid w:val="574AA40B"/>
    <w:rsid w:val="5BBE09BC"/>
    <w:rsid w:val="5C39A03B"/>
    <w:rsid w:val="5D64A7AB"/>
    <w:rsid w:val="5DFEF964"/>
    <w:rsid w:val="5F0BE4B4"/>
    <w:rsid w:val="6005B0E4"/>
    <w:rsid w:val="61AB827B"/>
    <w:rsid w:val="63B948C1"/>
    <w:rsid w:val="64275146"/>
    <w:rsid w:val="64A62A70"/>
    <w:rsid w:val="66100D0B"/>
    <w:rsid w:val="666EE282"/>
    <w:rsid w:val="66A6D075"/>
    <w:rsid w:val="66BD68EC"/>
    <w:rsid w:val="68C1B5B0"/>
    <w:rsid w:val="692DEF16"/>
    <w:rsid w:val="6A911384"/>
    <w:rsid w:val="6B5DFB3E"/>
    <w:rsid w:val="6CB22437"/>
    <w:rsid w:val="6CFE5D38"/>
    <w:rsid w:val="6EB4CCF6"/>
    <w:rsid w:val="701EE1D7"/>
    <w:rsid w:val="712FB53A"/>
    <w:rsid w:val="738C1BC9"/>
    <w:rsid w:val="73A7AEFE"/>
    <w:rsid w:val="7469C6DD"/>
    <w:rsid w:val="7755AAAC"/>
    <w:rsid w:val="78E73596"/>
    <w:rsid w:val="78F6192C"/>
    <w:rsid w:val="79533B5E"/>
    <w:rsid w:val="7B0686EA"/>
    <w:rsid w:val="7C725D49"/>
    <w:rsid w:val="7C8ECB33"/>
    <w:rsid w:val="7CBF93D4"/>
    <w:rsid w:val="7ED85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D2C741"/>
  <w15:docId w15:val="{6E6E6BA1-5CE6-4B63-94CF-EFEAF378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53BD"/>
    <w:rPr>
      <w:rFonts w:ascii="Arial" w:eastAsiaTheme="minorHAnsi" w:hAnsi="Arial" w:cs="Calibri"/>
      <w:sz w:val="22"/>
    </w:rPr>
  </w:style>
  <w:style w:type="paragraph" w:styleId="Nagwek1">
    <w:name w:val="heading 1"/>
    <w:basedOn w:val="Normalny"/>
    <w:next w:val="Normalny"/>
    <w:link w:val="Nagwek1Znak"/>
    <w:qFormat/>
    <w:locked/>
    <w:rsid w:val="00460108"/>
    <w:pPr>
      <w:keepNext/>
      <w:keepLines/>
      <w:spacing w:before="240" w:line="276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0520"/>
    <w:pPr>
      <w:keepNext/>
      <w:keepLines/>
      <w:spacing w:before="24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400520"/>
    <w:pPr>
      <w:keepNext/>
      <w:keepLines/>
      <w:spacing w:before="24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link w:val="Nagwek4Znak"/>
    <w:uiPriority w:val="99"/>
    <w:qFormat/>
    <w:rsid w:val="009D0997"/>
    <w:pPr>
      <w:spacing w:before="100" w:beforeAutospacing="1" w:after="100" w:afterAutospacing="1"/>
      <w:outlineLvl w:val="3"/>
    </w:pPr>
    <w:rPr>
      <w:rFonts w:eastAsia="Calibri" w:cs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9"/>
    <w:locked/>
    <w:rsid w:val="009D0997"/>
    <w:rPr>
      <w:rFonts w:ascii="Arial" w:hAnsi="Arial"/>
      <w:b/>
      <w:sz w:val="22"/>
    </w:rPr>
  </w:style>
  <w:style w:type="paragraph" w:styleId="Tekstdymka">
    <w:name w:val="Balloon Text"/>
    <w:basedOn w:val="Normalny"/>
    <w:link w:val="TekstdymkaZnak"/>
    <w:uiPriority w:val="99"/>
    <w:semiHidden/>
    <w:rsid w:val="009C359C"/>
    <w:rPr>
      <w:rFonts w:ascii="Tahoma" w:eastAsia="Calibri" w:hAnsi="Tahoma" w:cs="Times New Roman"/>
      <w:sz w:val="16"/>
    </w:rPr>
  </w:style>
  <w:style w:type="character" w:customStyle="1" w:styleId="TekstdymkaZnak">
    <w:name w:val="Tekst dymka Znak"/>
    <w:link w:val="Tekstdymka"/>
    <w:uiPriority w:val="99"/>
    <w:semiHidden/>
    <w:locked/>
    <w:rsid w:val="009C359C"/>
    <w:rPr>
      <w:rFonts w:ascii="Tahoma" w:hAnsi="Tahoma"/>
      <w:sz w:val="16"/>
      <w:lang w:eastAsia="pl-PL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rsid w:val="0056128C"/>
    <w:rPr>
      <w:rFonts w:cs="Times New Roman"/>
      <w:vertAlign w:val="superscript"/>
    </w:rPr>
  </w:style>
  <w:style w:type="paragraph" w:styleId="Akapitzlist">
    <w:name w:val="List Paragraph"/>
    <w:aliases w:val="Paragraf,List Paragraph compact,Normal bullet 2,Paragraphe de liste 2,Reference list,Bullet list,Numbered List,List Paragraph1,1st level - Bullet List Paragraph,Lettre d'introduction,Paragraph,Bullet EY,List Paragraph11,Normal bullet 21,L"/>
    <w:basedOn w:val="Normalny"/>
    <w:link w:val="AkapitzlistZnak"/>
    <w:uiPriority w:val="34"/>
    <w:qFormat/>
    <w:rsid w:val="0056128C"/>
    <w:pPr>
      <w:ind w:left="720"/>
      <w:contextualSpacing/>
    </w:pPr>
    <w:rPr>
      <w:rFonts w:eastAsia="Calibri" w:cs="Times New Roman"/>
    </w:rPr>
  </w:style>
  <w:style w:type="character" w:customStyle="1" w:styleId="AkapitzlistZnak">
    <w:name w:val="Akapit z listą Znak"/>
    <w:aliases w:val="Paragraf Znak,List Paragraph compact Znak,Normal bullet 2 Znak,Paragraphe de liste 2 Znak,Reference list Znak,Bullet list Znak,Numbered List Znak,List Paragraph1 Znak,1st level - Bullet List Paragraph Znak,Lettre d'introduction Znak"/>
    <w:link w:val="Akapitzlist"/>
    <w:uiPriority w:val="34"/>
    <w:qFormat/>
    <w:locked/>
    <w:rsid w:val="0056128C"/>
    <w:rPr>
      <w:rFonts w:ascii="Calibri" w:hAnsi="Calibri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³,F"/>
    <w:basedOn w:val="Normalny"/>
    <w:link w:val="TekstprzypisudolnegoZnak"/>
    <w:uiPriority w:val="99"/>
    <w:qFormat/>
    <w:rsid w:val="0056128C"/>
    <w:rPr>
      <w:rFonts w:eastAsia="Calibri" w:cs="Times New Roman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link w:val="Tekstprzypisudolnego"/>
    <w:uiPriority w:val="99"/>
    <w:locked/>
    <w:rsid w:val="0056128C"/>
    <w:rPr>
      <w:sz w:val="20"/>
    </w:rPr>
  </w:style>
  <w:style w:type="character" w:customStyle="1" w:styleId="AkapitzlistZnak1">
    <w:name w:val="Akapit z listą Znak1"/>
    <w:uiPriority w:val="99"/>
    <w:rsid w:val="0056128C"/>
  </w:style>
  <w:style w:type="paragraph" w:styleId="Nagwek">
    <w:name w:val="header"/>
    <w:basedOn w:val="Normalny"/>
    <w:link w:val="NagwekZnak"/>
    <w:uiPriority w:val="99"/>
    <w:rsid w:val="0056128C"/>
    <w:pPr>
      <w:tabs>
        <w:tab w:val="center" w:pos="4536"/>
        <w:tab w:val="right" w:pos="9072"/>
      </w:tabs>
    </w:pPr>
    <w:rPr>
      <w:rFonts w:eastAsia="Calibri" w:cs="Times New Roman"/>
    </w:rPr>
  </w:style>
  <w:style w:type="character" w:customStyle="1" w:styleId="NagwekZnak">
    <w:name w:val="Nagłówek Znak"/>
    <w:link w:val="Nagwek"/>
    <w:uiPriority w:val="99"/>
    <w:locked/>
    <w:rsid w:val="0056128C"/>
    <w:rPr>
      <w:rFonts w:ascii="Arial" w:hAnsi="Arial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56128C"/>
    <w:pPr>
      <w:tabs>
        <w:tab w:val="center" w:pos="4536"/>
        <w:tab w:val="right" w:pos="9072"/>
      </w:tabs>
    </w:pPr>
    <w:rPr>
      <w:rFonts w:eastAsia="Calibri" w:cs="Times New Roman"/>
    </w:rPr>
  </w:style>
  <w:style w:type="character" w:customStyle="1" w:styleId="StopkaZnak">
    <w:name w:val="Stopka Znak"/>
    <w:link w:val="Stopka"/>
    <w:uiPriority w:val="99"/>
    <w:locked/>
    <w:rsid w:val="0056128C"/>
    <w:rPr>
      <w:rFonts w:ascii="Arial" w:hAnsi="Arial"/>
      <w:sz w:val="20"/>
      <w:lang w:eastAsia="pl-PL"/>
    </w:rPr>
  </w:style>
  <w:style w:type="paragraph" w:styleId="Tekstpodstawowy">
    <w:name w:val="Body Text"/>
    <w:aliases w:val="numerowany,wypunktowanie,bt,b"/>
    <w:basedOn w:val="Normalny"/>
    <w:link w:val="TekstpodstawowyZnak"/>
    <w:uiPriority w:val="99"/>
    <w:rsid w:val="0056128C"/>
    <w:pPr>
      <w:spacing w:after="120"/>
    </w:pPr>
    <w:rPr>
      <w:rFonts w:ascii="Times New Roman" w:eastAsia="Calibri" w:hAnsi="Times New Roman" w:cs="Times New Roman"/>
      <w:sz w:val="24"/>
    </w:rPr>
  </w:style>
  <w:style w:type="character" w:customStyle="1" w:styleId="TekstpodstawowyZnak">
    <w:name w:val="Tekst podstawowy Znak"/>
    <w:aliases w:val="numerowany Znak,wypunktowanie Znak,bt Znak,b Znak"/>
    <w:link w:val="Tekstpodstawowy"/>
    <w:uiPriority w:val="99"/>
    <w:locked/>
    <w:rsid w:val="0056128C"/>
    <w:rPr>
      <w:rFonts w:ascii="Times New Roman" w:hAnsi="Times New Roman"/>
      <w:sz w:val="24"/>
      <w:lang w:eastAsia="pl-PL"/>
    </w:rPr>
  </w:style>
  <w:style w:type="table" w:styleId="Tabela-Siatka">
    <w:name w:val="Table Grid"/>
    <w:basedOn w:val="Standardowy"/>
    <w:uiPriority w:val="99"/>
    <w:rsid w:val="009C3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472FE8"/>
    <w:rPr>
      <w:rFonts w:cs="Times New Roman"/>
      <w:sz w:val="16"/>
    </w:rPr>
  </w:style>
  <w:style w:type="paragraph" w:styleId="Tekstkomentarza">
    <w:name w:val="annotation text"/>
    <w:aliases w:val="Znak, Znak"/>
    <w:basedOn w:val="Normalny"/>
    <w:link w:val="TekstkomentarzaZnak"/>
    <w:uiPriority w:val="99"/>
    <w:qFormat/>
    <w:rsid w:val="00472FE8"/>
    <w:rPr>
      <w:rFonts w:eastAsia="Calibri" w:cs="Times New Roman"/>
    </w:rPr>
  </w:style>
  <w:style w:type="character" w:customStyle="1" w:styleId="TekstkomentarzaZnak">
    <w:name w:val="Tekst komentarza Znak"/>
    <w:aliases w:val="Znak Znak, Znak Znak"/>
    <w:link w:val="Tekstkomentarza"/>
    <w:uiPriority w:val="99"/>
    <w:qFormat/>
    <w:locked/>
    <w:rsid w:val="00472FE8"/>
    <w:rPr>
      <w:rFonts w:ascii="Arial" w:hAnsi="Arial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938C4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938C4"/>
    <w:rPr>
      <w:rFonts w:ascii="Arial" w:hAnsi="Arial"/>
      <w:b/>
      <w:sz w:val="20"/>
      <w:lang w:eastAsia="pl-PL"/>
    </w:rPr>
  </w:style>
  <w:style w:type="character" w:styleId="Hipercze">
    <w:name w:val="Hyperlink"/>
    <w:uiPriority w:val="99"/>
    <w:rsid w:val="0064194C"/>
    <w:rPr>
      <w:rFonts w:cs="Times New Roman"/>
      <w:color w:val="0000FF"/>
      <w:u w:val="single"/>
    </w:rPr>
  </w:style>
  <w:style w:type="paragraph" w:customStyle="1" w:styleId="Default">
    <w:name w:val="Default"/>
    <w:rsid w:val="009137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D9375E"/>
    <w:rPr>
      <w:rFonts w:ascii="Arial" w:eastAsia="Times New Roman" w:hAnsi="Arial" w:cs="Arial"/>
    </w:rPr>
  </w:style>
  <w:style w:type="character" w:customStyle="1" w:styleId="Nierozpoznanawzmianka1">
    <w:name w:val="Nierozpoznana wzmianka1"/>
    <w:uiPriority w:val="99"/>
    <w:semiHidden/>
    <w:rsid w:val="00B05F50"/>
    <w:rPr>
      <w:color w:val="808080"/>
      <w:shd w:val="clear" w:color="auto" w:fill="E6E6E6"/>
    </w:rPr>
  </w:style>
  <w:style w:type="character" w:styleId="UyteHipercze">
    <w:name w:val="FollowedHyperlink"/>
    <w:uiPriority w:val="99"/>
    <w:rsid w:val="001C6EF6"/>
    <w:rPr>
      <w:rFonts w:cs="Times New Roman"/>
      <w:color w:val="800080"/>
      <w:u w:val="single"/>
    </w:rPr>
  </w:style>
  <w:style w:type="character" w:customStyle="1" w:styleId="markedcontent">
    <w:name w:val="markedcontent"/>
    <w:basedOn w:val="Domylnaczcionkaakapitu"/>
    <w:rsid w:val="00806A5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342C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rsid w:val="00400520"/>
    <w:rPr>
      <w:rFonts w:ascii="Arial" w:eastAsiaTheme="majorEastAsia" w:hAnsi="Arial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rsid w:val="00400520"/>
    <w:rPr>
      <w:rFonts w:ascii="Arial" w:eastAsiaTheme="majorEastAsia" w:hAnsi="Arial" w:cstheme="majorBidi"/>
      <w:b/>
      <w:sz w:val="22"/>
      <w:szCs w:val="24"/>
    </w:rPr>
  </w:style>
  <w:style w:type="table" w:styleId="Tabelasiatki1jasna">
    <w:name w:val="Grid Table 1 Light"/>
    <w:basedOn w:val="Standardowy"/>
    <w:uiPriority w:val="46"/>
    <w:rsid w:val="006B737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1Znak">
    <w:name w:val="Nagłówek 1 Znak"/>
    <w:basedOn w:val="Domylnaczcionkaakapitu"/>
    <w:link w:val="Nagwek1"/>
    <w:rsid w:val="00460108"/>
    <w:rPr>
      <w:rFonts w:ascii="Arial" w:eastAsiaTheme="majorEastAsia" w:hAnsi="Arial" w:cstheme="majorBidi"/>
      <w:b/>
      <w:sz w:val="24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414"/>
    <w:pPr>
      <w:spacing w:line="259" w:lineRule="auto"/>
      <w:outlineLvl w:val="9"/>
    </w:pPr>
  </w:style>
  <w:style w:type="paragraph" w:styleId="Spistreci1">
    <w:name w:val="toc 1"/>
    <w:basedOn w:val="Normalny"/>
    <w:next w:val="Normalny"/>
    <w:autoRedefine/>
    <w:uiPriority w:val="39"/>
    <w:locked/>
    <w:rsid w:val="00E5624B"/>
    <w:pPr>
      <w:tabs>
        <w:tab w:val="right" w:leader="dot" w:pos="9487"/>
      </w:tabs>
      <w:spacing w:after="100"/>
    </w:pPr>
    <w:rPr>
      <w:rFonts w:cs="Arial"/>
      <w:bCs/>
      <w:noProof/>
    </w:rPr>
  </w:style>
  <w:style w:type="paragraph" w:styleId="Spistreci2">
    <w:name w:val="toc 2"/>
    <w:basedOn w:val="Normalny"/>
    <w:next w:val="Normalny"/>
    <w:autoRedefine/>
    <w:uiPriority w:val="39"/>
    <w:locked/>
    <w:rsid w:val="00844E65"/>
    <w:pPr>
      <w:tabs>
        <w:tab w:val="right" w:leader="dot" w:pos="9487"/>
      </w:tabs>
      <w:spacing w:after="100"/>
      <w:ind w:left="200"/>
    </w:pPr>
    <w:rPr>
      <w:rFonts w:cs="Arial"/>
      <w:b/>
      <w:bCs/>
      <w:noProof/>
      <w:szCs w:val="22"/>
    </w:rPr>
  </w:style>
  <w:style w:type="paragraph" w:styleId="Spistreci3">
    <w:name w:val="toc 3"/>
    <w:basedOn w:val="Normalny"/>
    <w:next w:val="Normalny"/>
    <w:autoRedefine/>
    <w:uiPriority w:val="39"/>
    <w:locked/>
    <w:rsid w:val="00EE3414"/>
    <w:pPr>
      <w:spacing w:after="100"/>
      <w:ind w:left="400"/>
    </w:pPr>
  </w:style>
  <w:style w:type="paragraph" w:styleId="Spistreci4">
    <w:name w:val="toc 4"/>
    <w:basedOn w:val="Normalny"/>
    <w:next w:val="Normalny"/>
    <w:autoRedefine/>
    <w:uiPriority w:val="39"/>
    <w:locked/>
    <w:rsid w:val="00844E65"/>
    <w:pPr>
      <w:spacing w:after="100"/>
      <w:ind w:left="60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7A1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7A19"/>
    <w:rPr>
      <w:rFonts w:eastAsiaTheme="minorHAnsi" w:cs="Calibri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7A19"/>
    <w:rPr>
      <w:vertAlign w:val="superscript"/>
    </w:rPr>
  </w:style>
  <w:style w:type="character" w:customStyle="1" w:styleId="normaltextrun">
    <w:name w:val="normaltextrun"/>
    <w:basedOn w:val="Domylnaczcionkaakapitu"/>
    <w:rsid w:val="00DE61B6"/>
  </w:style>
  <w:style w:type="character" w:customStyle="1" w:styleId="eop">
    <w:name w:val="eop"/>
    <w:basedOn w:val="Domylnaczcionkaakapitu"/>
    <w:rsid w:val="00DE6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ps@rops.lubelskie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ps.lubelskie.pl/wp-content/uploads/2023/04/Kwestionariusz-potencjalu-partnera-1.do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rops.lubelskie.pl/wp-content/uploads/2023/04/Deklaracja-przystapienia-do-projektu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ops.lubelskie.pl/wp-content/uploads/2023/04/Ogloszenie-o-naborze-partnerow-do-projektu.docx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614BD-FFC8-4D3B-A25A-ADFFDE5E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620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Kryteria dla działań EFS+</vt:lpstr>
    </vt:vector>
  </TitlesOfParts>
  <Company>Acer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Kryteria dla działań EFS+</dc:title>
  <dc:subject/>
  <dc:creator>DZ PR</dc:creator>
  <cp:keywords>Kryteria_specyficzne_EFS+</cp:keywords>
  <cp:lastModifiedBy>Katarzyna Szafran</cp:lastModifiedBy>
  <cp:revision>5</cp:revision>
  <cp:lastPrinted>2023-05-16T06:10:00Z</cp:lastPrinted>
  <dcterms:created xsi:type="dcterms:W3CDTF">2023-05-16T06:09:00Z</dcterms:created>
  <dcterms:modified xsi:type="dcterms:W3CDTF">2023-05-16T06:46:00Z</dcterms:modified>
</cp:coreProperties>
</file>