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B052D" w14:textId="6C07759C" w:rsidR="00FC71CF" w:rsidRPr="009903CA" w:rsidRDefault="00FC71CF" w:rsidP="00FC71CF">
      <w:pPr>
        <w:pStyle w:val="Default"/>
        <w:jc w:val="both"/>
        <w:rPr>
          <w:sz w:val="22"/>
          <w:szCs w:val="22"/>
        </w:rPr>
      </w:pPr>
      <w:r w:rsidRPr="009903CA">
        <w:rPr>
          <w:sz w:val="22"/>
          <w:szCs w:val="22"/>
        </w:rPr>
        <w:t xml:space="preserve">Załącznik nr 2 - Rekomendacja </w:t>
      </w:r>
      <w:r w:rsidR="003514CD">
        <w:rPr>
          <w:sz w:val="22"/>
          <w:szCs w:val="22"/>
        </w:rPr>
        <w:t>w kategorii</w:t>
      </w:r>
      <w:r w:rsidRPr="009903CA">
        <w:rPr>
          <w:sz w:val="22"/>
          <w:szCs w:val="22"/>
        </w:rPr>
        <w:t xml:space="preserve"> </w:t>
      </w:r>
      <w:r w:rsidR="00C46A43" w:rsidRPr="00CB5A14">
        <w:rPr>
          <w:b/>
          <w:bCs/>
          <w:sz w:val="22"/>
          <w:szCs w:val="22"/>
        </w:rPr>
        <w:t>OSOBOWOŚ</w:t>
      </w:r>
      <w:r w:rsidR="003514CD" w:rsidRPr="00CB5A14">
        <w:rPr>
          <w:b/>
          <w:bCs/>
          <w:sz w:val="22"/>
          <w:szCs w:val="22"/>
        </w:rPr>
        <w:t>Ć</w:t>
      </w:r>
      <w:r w:rsidR="00C46A43" w:rsidRPr="00CB5A14">
        <w:rPr>
          <w:b/>
          <w:bCs/>
          <w:sz w:val="22"/>
          <w:szCs w:val="22"/>
        </w:rPr>
        <w:t xml:space="preserve"> EKONOMII SPOŁECZNEJ</w:t>
      </w:r>
    </w:p>
    <w:p w14:paraId="56026AD6" w14:textId="77777777" w:rsidR="00FC71CF" w:rsidRPr="009903CA" w:rsidRDefault="00FC71CF" w:rsidP="00FC71CF">
      <w:pPr>
        <w:pStyle w:val="Default"/>
        <w:ind w:left="5040" w:firstLine="720"/>
        <w:rPr>
          <w:sz w:val="22"/>
          <w:szCs w:val="22"/>
        </w:rPr>
      </w:pPr>
    </w:p>
    <w:p w14:paraId="2185AE00" w14:textId="77777777" w:rsidR="00FC71CF" w:rsidRPr="009903CA" w:rsidRDefault="00FC71CF" w:rsidP="00FC71CF">
      <w:pPr>
        <w:pStyle w:val="Default"/>
        <w:rPr>
          <w:sz w:val="22"/>
          <w:szCs w:val="22"/>
        </w:rPr>
      </w:pPr>
    </w:p>
    <w:p w14:paraId="20710101" w14:textId="77777777" w:rsidR="00FC71CF" w:rsidRPr="009903CA" w:rsidRDefault="00FC71CF" w:rsidP="00FC71CF">
      <w:pPr>
        <w:pStyle w:val="Default"/>
        <w:rPr>
          <w:b/>
          <w:bCs/>
          <w:sz w:val="22"/>
          <w:szCs w:val="22"/>
        </w:rPr>
      </w:pPr>
      <w:r w:rsidRPr="009903CA">
        <w:rPr>
          <w:b/>
          <w:bCs/>
          <w:sz w:val="22"/>
          <w:szCs w:val="22"/>
        </w:rPr>
        <w:t>Część I.</w:t>
      </w:r>
    </w:p>
    <w:p w14:paraId="2A405663" w14:textId="5C91F14C" w:rsidR="00FC71CF" w:rsidRDefault="00FC71CF" w:rsidP="00FC71CF">
      <w:pPr>
        <w:pStyle w:val="Default"/>
        <w:rPr>
          <w:sz w:val="22"/>
          <w:szCs w:val="22"/>
        </w:rPr>
      </w:pPr>
      <w:r w:rsidRPr="009903CA">
        <w:rPr>
          <w:b/>
          <w:bCs/>
          <w:sz w:val="22"/>
          <w:szCs w:val="22"/>
        </w:rPr>
        <w:t>Dane podmiotu</w:t>
      </w:r>
      <w:r w:rsidR="00C46A43">
        <w:rPr>
          <w:b/>
          <w:bCs/>
          <w:sz w:val="22"/>
          <w:szCs w:val="22"/>
        </w:rPr>
        <w:t>/instytucji</w:t>
      </w:r>
      <w:r w:rsidRPr="009903CA">
        <w:rPr>
          <w:b/>
          <w:bCs/>
          <w:sz w:val="22"/>
          <w:szCs w:val="22"/>
        </w:rPr>
        <w:t xml:space="preserve"> składające</w:t>
      </w:r>
      <w:r w:rsidR="00C46A43">
        <w:rPr>
          <w:b/>
          <w:bCs/>
          <w:sz w:val="22"/>
          <w:szCs w:val="22"/>
        </w:rPr>
        <w:t>j</w:t>
      </w:r>
      <w:r w:rsidRPr="009903CA">
        <w:rPr>
          <w:b/>
          <w:bCs/>
          <w:sz w:val="22"/>
          <w:szCs w:val="22"/>
        </w:rPr>
        <w:t xml:space="preserve"> rekomendację</w:t>
      </w:r>
    </w:p>
    <w:p w14:paraId="4CB91EB1" w14:textId="77777777" w:rsidR="003514CD" w:rsidRPr="009903CA" w:rsidRDefault="003514CD" w:rsidP="00FC71CF">
      <w:pPr>
        <w:pStyle w:val="Default"/>
        <w:rPr>
          <w:sz w:val="22"/>
          <w:szCs w:val="22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9"/>
        <w:gridCol w:w="4177"/>
        <w:gridCol w:w="1446"/>
      </w:tblGrid>
      <w:tr w:rsidR="00FC71CF" w:rsidRPr="009903CA" w14:paraId="49B3CF09" w14:textId="77777777" w:rsidTr="003D6645">
        <w:trPr>
          <w:trHeight w:val="417"/>
        </w:trPr>
        <w:tc>
          <w:tcPr>
            <w:tcW w:w="3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17AA6" w14:textId="697BE45D" w:rsidR="00FC71CF" w:rsidRPr="003514CD" w:rsidRDefault="00FC71CF" w:rsidP="003514CD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60" w:line="276" w:lineRule="auto"/>
              <w:ind w:left="357" w:hanging="357"/>
              <w:contextualSpacing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903CA">
              <w:rPr>
                <w:rFonts w:ascii="Arial" w:hAnsi="Arial" w:cs="Arial"/>
                <w:sz w:val="22"/>
                <w:szCs w:val="22"/>
              </w:rPr>
              <w:t>Nazwa</w:t>
            </w:r>
            <w:r w:rsidR="00C46A43">
              <w:rPr>
                <w:rFonts w:ascii="Arial" w:hAnsi="Arial" w:cs="Arial"/>
                <w:sz w:val="22"/>
                <w:szCs w:val="22"/>
              </w:rPr>
              <w:t xml:space="preserve"> instytucji/podmiotu</w:t>
            </w:r>
          </w:p>
        </w:tc>
        <w:tc>
          <w:tcPr>
            <w:tcW w:w="56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B2B2B" w14:textId="77777777" w:rsidR="00FC71CF" w:rsidRPr="009903CA" w:rsidRDefault="00FC71CF" w:rsidP="003D6645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FC71CF" w:rsidRPr="009903CA" w14:paraId="660455B1" w14:textId="77777777" w:rsidTr="003D6645">
        <w:trPr>
          <w:trHeight w:val="256"/>
        </w:trPr>
        <w:tc>
          <w:tcPr>
            <w:tcW w:w="3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A71E0" w14:textId="77777777" w:rsidR="00FC71CF" w:rsidRPr="009903CA" w:rsidRDefault="00FC71CF" w:rsidP="003514CD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60" w:line="276" w:lineRule="auto"/>
              <w:ind w:left="357" w:hanging="357"/>
              <w:contextualSpacing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903CA"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56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5D8B" w14:textId="77777777" w:rsidR="00FC71CF" w:rsidRPr="009903CA" w:rsidRDefault="00FC71CF" w:rsidP="003D6645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FC71CF" w:rsidRPr="009903CA" w14:paraId="6C88153C" w14:textId="77777777" w:rsidTr="003D6645">
        <w:trPr>
          <w:trHeight w:val="268"/>
        </w:trPr>
        <w:tc>
          <w:tcPr>
            <w:tcW w:w="3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49FB" w14:textId="77777777" w:rsidR="00FC71CF" w:rsidRPr="009903CA" w:rsidRDefault="00FC71CF" w:rsidP="003514CD">
            <w:pPr>
              <w:pStyle w:val="Standard"/>
              <w:numPr>
                <w:ilvl w:val="0"/>
                <w:numId w:val="8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Telefon</w:t>
            </w:r>
          </w:p>
        </w:tc>
        <w:tc>
          <w:tcPr>
            <w:tcW w:w="56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047E" w14:textId="77777777" w:rsidR="00FC71CF" w:rsidRPr="009903CA" w:rsidRDefault="00FC71CF" w:rsidP="003D6645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FC71CF" w:rsidRPr="009903CA" w14:paraId="6B874A08" w14:textId="77777777" w:rsidTr="003D6645">
        <w:trPr>
          <w:trHeight w:val="268"/>
        </w:trPr>
        <w:tc>
          <w:tcPr>
            <w:tcW w:w="3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3993B" w14:textId="77777777" w:rsidR="00FC71CF" w:rsidRPr="009903CA" w:rsidRDefault="00FC71CF" w:rsidP="003514CD">
            <w:pPr>
              <w:pStyle w:val="Standard"/>
              <w:numPr>
                <w:ilvl w:val="0"/>
                <w:numId w:val="8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E-mail</w:t>
            </w:r>
          </w:p>
        </w:tc>
        <w:tc>
          <w:tcPr>
            <w:tcW w:w="56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3EC8" w14:textId="77777777" w:rsidR="00FC71CF" w:rsidRPr="009903CA" w:rsidRDefault="00FC71CF" w:rsidP="003D6645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FC71CF" w:rsidRPr="009903CA" w14:paraId="151C96D2" w14:textId="77777777" w:rsidTr="003D6645">
        <w:trPr>
          <w:trHeight w:val="256"/>
        </w:trPr>
        <w:tc>
          <w:tcPr>
            <w:tcW w:w="3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00AC5" w14:textId="77777777" w:rsidR="00FC71CF" w:rsidRPr="009903CA" w:rsidRDefault="00FC71CF" w:rsidP="003514CD">
            <w:pPr>
              <w:pStyle w:val="Standard"/>
              <w:numPr>
                <w:ilvl w:val="0"/>
                <w:numId w:val="8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Adres strony internetowej</w:t>
            </w:r>
          </w:p>
        </w:tc>
        <w:tc>
          <w:tcPr>
            <w:tcW w:w="56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F6C5" w14:textId="77777777" w:rsidR="00FC71CF" w:rsidRPr="009903CA" w:rsidRDefault="00FC71CF" w:rsidP="003D6645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FC71CF" w:rsidRPr="009903CA" w14:paraId="0DE8D636" w14:textId="77777777" w:rsidTr="003D6645">
        <w:trPr>
          <w:trHeight w:val="268"/>
        </w:trPr>
        <w:tc>
          <w:tcPr>
            <w:tcW w:w="3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B30F" w14:textId="77777777" w:rsidR="00FC71CF" w:rsidRPr="009903CA" w:rsidRDefault="00FC71CF" w:rsidP="003514CD">
            <w:pPr>
              <w:pStyle w:val="Standard"/>
              <w:numPr>
                <w:ilvl w:val="0"/>
                <w:numId w:val="8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Nr NIP</w:t>
            </w:r>
          </w:p>
        </w:tc>
        <w:tc>
          <w:tcPr>
            <w:tcW w:w="56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C05D7" w14:textId="77777777" w:rsidR="00FC71CF" w:rsidRPr="009903CA" w:rsidRDefault="00FC71CF" w:rsidP="003D6645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FC71CF" w:rsidRPr="009903CA" w14:paraId="41CF77DB" w14:textId="77777777" w:rsidTr="003D6645">
        <w:trPr>
          <w:trHeight w:val="256"/>
        </w:trPr>
        <w:tc>
          <w:tcPr>
            <w:tcW w:w="3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8592" w14:textId="77777777" w:rsidR="00FC71CF" w:rsidRPr="009903CA" w:rsidRDefault="00FC71CF" w:rsidP="003514CD">
            <w:pPr>
              <w:pStyle w:val="Standard"/>
              <w:numPr>
                <w:ilvl w:val="0"/>
                <w:numId w:val="8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Data założenia</w:t>
            </w:r>
          </w:p>
        </w:tc>
        <w:tc>
          <w:tcPr>
            <w:tcW w:w="56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71579" w14:textId="77777777" w:rsidR="00FC71CF" w:rsidRPr="009903CA" w:rsidRDefault="00FC71CF" w:rsidP="003D6645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FC71CF" w:rsidRPr="009903CA" w14:paraId="27F3433D" w14:textId="77777777" w:rsidTr="003514CD">
        <w:trPr>
          <w:trHeight w:val="338"/>
        </w:trPr>
        <w:tc>
          <w:tcPr>
            <w:tcW w:w="34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5EF8A" w14:textId="77777777" w:rsidR="00FC71CF" w:rsidRPr="009903CA" w:rsidRDefault="00FC71CF" w:rsidP="003D6645">
            <w:pPr>
              <w:pStyle w:val="Standard"/>
              <w:tabs>
                <w:tab w:val="left" w:pos="142"/>
              </w:tabs>
              <w:spacing w:after="60"/>
              <w:rPr>
                <w:rFonts w:ascii="Arial" w:hAnsi="Arial" w:cs="Arial"/>
              </w:rPr>
            </w:pPr>
          </w:p>
          <w:p w14:paraId="63336FF3" w14:textId="77777777" w:rsidR="00FC71CF" w:rsidRPr="009903CA" w:rsidRDefault="00FC71CF" w:rsidP="003514CD">
            <w:pPr>
              <w:pStyle w:val="Standard"/>
              <w:numPr>
                <w:ilvl w:val="0"/>
                <w:numId w:val="8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Osoba uprawniona do reprezentowania podmiotu</w:t>
            </w:r>
          </w:p>
        </w:tc>
        <w:tc>
          <w:tcPr>
            <w:tcW w:w="4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AAFEB" w14:textId="77777777" w:rsidR="00FC71CF" w:rsidRPr="009903CA" w:rsidRDefault="00FC71CF" w:rsidP="003D6645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Imię i nazwisko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BA0C3" w14:textId="77777777" w:rsidR="00FC71CF" w:rsidRPr="009903CA" w:rsidRDefault="00FC71CF" w:rsidP="003D6645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Funkcja</w:t>
            </w:r>
          </w:p>
        </w:tc>
      </w:tr>
      <w:tr w:rsidR="00FC71CF" w:rsidRPr="009903CA" w14:paraId="4CDE9D4D" w14:textId="77777777" w:rsidTr="003514CD">
        <w:trPr>
          <w:trHeight w:val="512"/>
        </w:trPr>
        <w:tc>
          <w:tcPr>
            <w:tcW w:w="34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7524D" w14:textId="77777777" w:rsidR="00FC71CF" w:rsidRPr="009903CA" w:rsidRDefault="00FC71CF" w:rsidP="003D66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D3754" w14:textId="77777777" w:rsidR="00FC71CF" w:rsidRPr="009903CA" w:rsidRDefault="00FC71CF" w:rsidP="003D6645">
            <w:pPr>
              <w:pStyle w:val="Standard"/>
              <w:spacing w:after="60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1.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65CF" w14:textId="77777777" w:rsidR="00FC71CF" w:rsidRPr="009903CA" w:rsidRDefault="00FC71CF" w:rsidP="003D6645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FC71CF" w:rsidRPr="009903CA" w14:paraId="78AEE8B3" w14:textId="77777777" w:rsidTr="003514CD">
        <w:trPr>
          <w:trHeight w:val="564"/>
        </w:trPr>
        <w:tc>
          <w:tcPr>
            <w:tcW w:w="34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56A6B" w14:textId="77777777" w:rsidR="00FC71CF" w:rsidRPr="009903CA" w:rsidRDefault="00FC71CF" w:rsidP="003D66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F4FB0" w14:textId="62CE2FA5" w:rsidR="00FC71CF" w:rsidRPr="009903CA" w:rsidRDefault="00FC71CF" w:rsidP="003514CD">
            <w:pPr>
              <w:pStyle w:val="Standard"/>
              <w:spacing w:after="60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2.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0D52C" w14:textId="77777777" w:rsidR="00FC71CF" w:rsidRPr="009903CA" w:rsidRDefault="00FC71CF" w:rsidP="003D6645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</w:tbl>
    <w:p w14:paraId="692214A2" w14:textId="77777777" w:rsidR="00FC71CF" w:rsidRPr="009903CA" w:rsidRDefault="00FC71CF" w:rsidP="00FC71CF">
      <w:pPr>
        <w:pStyle w:val="Standard"/>
        <w:spacing w:after="60"/>
        <w:rPr>
          <w:rFonts w:ascii="Arial" w:hAnsi="Arial" w:cs="Arial"/>
        </w:rPr>
      </w:pPr>
    </w:p>
    <w:p w14:paraId="5B7E838F" w14:textId="77777777" w:rsidR="00FC71CF" w:rsidRPr="009903CA" w:rsidRDefault="00FC71CF" w:rsidP="00FC71CF">
      <w:pPr>
        <w:pStyle w:val="Default"/>
        <w:rPr>
          <w:b/>
          <w:bCs/>
          <w:sz w:val="22"/>
          <w:szCs w:val="22"/>
        </w:rPr>
      </w:pPr>
      <w:r w:rsidRPr="009903CA">
        <w:rPr>
          <w:b/>
          <w:bCs/>
          <w:sz w:val="22"/>
          <w:szCs w:val="22"/>
        </w:rPr>
        <w:t>Część II.</w:t>
      </w:r>
    </w:p>
    <w:p w14:paraId="1F89F6B1" w14:textId="2798F62D" w:rsidR="00FC71CF" w:rsidRPr="009903CA" w:rsidRDefault="00FC71CF" w:rsidP="00FC71CF">
      <w:pPr>
        <w:pStyle w:val="Standard"/>
        <w:spacing w:after="60"/>
        <w:rPr>
          <w:rFonts w:ascii="Arial" w:hAnsi="Arial" w:cs="Arial"/>
          <w:b/>
          <w:bCs/>
        </w:rPr>
      </w:pPr>
      <w:r w:rsidRPr="009903CA">
        <w:rPr>
          <w:rFonts w:ascii="Arial" w:hAnsi="Arial" w:cs="Arial"/>
          <w:b/>
          <w:bCs/>
        </w:rPr>
        <w:t>Dane osoby rekomendowanej do nagrody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0"/>
        <w:gridCol w:w="5982"/>
      </w:tblGrid>
      <w:tr w:rsidR="00FC71CF" w:rsidRPr="009903CA" w14:paraId="5E82563A" w14:textId="77777777" w:rsidTr="00C46A43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9B3CE" w14:textId="77777777" w:rsidR="00FC71CF" w:rsidRPr="009903CA" w:rsidRDefault="00FC71CF" w:rsidP="00FC71CF">
            <w:pPr>
              <w:pStyle w:val="Standard"/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Imię i nazwisko</w:t>
            </w:r>
          </w:p>
        </w:tc>
        <w:tc>
          <w:tcPr>
            <w:tcW w:w="5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38E98" w14:textId="77777777" w:rsidR="00FC71CF" w:rsidRPr="009903CA" w:rsidRDefault="00FC71CF" w:rsidP="003D6645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FC71CF" w:rsidRPr="009903CA" w14:paraId="4961C522" w14:textId="77777777" w:rsidTr="00C46A43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D665" w14:textId="067E22AB" w:rsidR="00FC71CF" w:rsidRPr="009903CA" w:rsidRDefault="00FC71CF" w:rsidP="00FC71CF">
            <w:pPr>
              <w:pStyle w:val="Standard"/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Miejsce zatrudnienia w JST lub jednostce organizacyjnej</w:t>
            </w:r>
            <w:r w:rsidR="00C46A43">
              <w:rPr>
                <w:rFonts w:ascii="Arial" w:hAnsi="Arial" w:cs="Arial"/>
              </w:rPr>
              <w:t>/podmiocie ekonomii społecznej</w:t>
            </w:r>
          </w:p>
        </w:tc>
        <w:tc>
          <w:tcPr>
            <w:tcW w:w="5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7CD0A" w14:textId="77777777" w:rsidR="00FC71CF" w:rsidRPr="009903CA" w:rsidRDefault="00FC71CF" w:rsidP="003D6645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FC71CF" w:rsidRPr="009903CA" w14:paraId="0C301BE0" w14:textId="77777777" w:rsidTr="00C46A43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494A6" w14:textId="2FF01A4E" w:rsidR="00FC71CF" w:rsidRPr="009903CA" w:rsidRDefault="00FC71CF" w:rsidP="00FC71CF">
            <w:pPr>
              <w:pStyle w:val="Standard"/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Zajmowane stanowisko</w:t>
            </w:r>
            <w:r w:rsidR="00C46A43">
              <w:rPr>
                <w:rFonts w:ascii="Arial" w:hAnsi="Arial" w:cs="Arial"/>
              </w:rPr>
              <w:t>/funkcja</w:t>
            </w:r>
          </w:p>
        </w:tc>
        <w:tc>
          <w:tcPr>
            <w:tcW w:w="5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8256" w14:textId="77777777" w:rsidR="00FC71CF" w:rsidRPr="009903CA" w:rsidRDefault="00FC71CF" w:rsidP="003D6645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FC71CF" w:rsidRPr="009903CA" w14:paraId="01D24A93" w14:textId="77777777" w:rsidTr="00C46A43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A12CE" w14:textId="77777777" w:rsidR="00FC71CF" w:rsidRPr="009903CA" w:rsidRDefault="00FC71CF" w:rsidP="00FC71CF">
            <w:pPr>
              <w:pStyle w:val="Standard"/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Adres</w:t>
            </w:r>
          </w:p>
        </w:tc>
        <w:tc>
          <w:tcPr>
            <w:tcW w:w="5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025AE" w14:textId="77777777" w:rsidR="00FC71CF" w:rsidRPr="009903CA" w:rsidRDefault="00FC71CF" w:rsidP="003D6645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FC71CF" w:rsidRPr="009903CA" w14:paraId="7FF8DC22" w14:textId="77777777" w:rsidTr="00C46A43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38C04" w14:textId="40696D75" w:rsidR="00FC71CF" w:rsidRPr="009903CA" w:rsidRDefault="00FC71CF" w:rsidP="00FC71CF">
            <w:pPr>
              <w:pStyle w:val="Standard"/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Tel</w:t>
            </w:r>
            <w:r w:rsidR="003514CD">
              <w:rPr>
                <w:rFonts w:ascii="Arial" w:hAnsi="Arial" w:cs="Arial"/>
              </w:rPr>
              <w:t>efon</w:t>
            </w:r>
          </w:p>
        </w:tc>
        <w:tc>
          <w:tcPr>
            <w:tcW w:w="5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F7284" w14:textId="77777777" w:rsidR="00FC71CF" w:rsidRPr="009903CA" w:rsidRDefault="00FC71CF" w:rsidP="003D6645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FC71CF" w:rsidRPr="009903CA" w14:paraId="73B579B0" w14:textId="77777777" w:rsidTr="00C46A43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20EAD" w14:textId="77777777" w:rsidR="00FC71CF" w:rsidRPr="009903CA" w:rsidRDefault="00FC71CF" w:rsidP="00FC71CF">
            <w:pPr>
              <w:pStyle w:val="Standard"/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E-mail</w:t>
            </w:r>
          </w:p>
        </w:tc>
        <w:tc>
          <w:tcPr>
            <w:tcW w:w="5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9A756" w14:textId="77777777" w:rsidR="00FC71CF" w:rsidRPr="009903CA" w:rsidRDefault="00FC71CF" w:rsidP="003D6645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</w:tbl>
    <w:p w14:paraId="04BFC7AE" w14:textId="77777777" w:rsidR="00FC71CF" w:rsidRDefault="00FC71CF" w:rsidP="00FC71CF">
      <w:pPr>
        <w:pStyle w:val="Default"/>
        <w:rPr>
          <w:b/>
          <w:bCs/>
          <w:sz w:val="22"/>
          <w:szCs w:val="22"/>
        </w:rPr>
      </w:pPr>
    </w:p>
    <w:p w14:paraId="39A16124" w14:textId="77777777" w:rsidR="00C46A43" w:rsidRPr="009903CA" w:rsidRDefault="00C46A43" w:rsidP="00FC71CF">
      <w:pPr>
        <w:pStyle w:val="Default"/>
        <w:rPr>
          <w:b/>
          <w:bCs/>
          <w:sz w:val="22"/>
          <w:szCs w:val="22"/>
        </w:rPr>
      </w:pPr>
    </w:p>
    <w:p w14:paraId="4E70267A" w14:textId="2F2A4C59" w:rsidR="00FC71CF" w:rsidRDefault="00FC71CF" w:rsidP="00FC71CF">
      <w:pPr>
        <w:pStyle w:val="Default"/>
        <w:rPr>
          <w:b/>
          <w:bCs/>
          <w:sz w:val="22"/>
          <w:szCs w:val="22"/>
        </w:rPr>
      </w:pPr>
      <w:r w:rsidRPr="009903CA">
        <w:rPr>
          <w:b/>
          <w:bCs/>
          <w:sz w:val="22"/>
          <w:szCs w:val="22"/>
        </w:rPr>
        <w:t>Część III. Uzasadnienie rekomendacji:</w:t>
      </w:r>
    </w:p>
    <w:p w14:paraId="642F5283" w14:textId="77777777" w:rsidR="003514CD" w:rsidRPr="009903CA" w:rsidRDefault="003514CD" w:rsidP="00FC71CF">
      <w:pPr>
        <w:pStyle w:val="Default"/>
        <w:rPr>
          <w:b/>
          <w:bCs/>
          <w:sz w:val="22"/>
          <w:szCs w:val="22"/>
        </w:rPr>
      </w:pPr>
    </w:p>
    <w:p w14:paraId="4EAA1C2A" w14:textId="7537D403" w:rsidR="00FC71CF" w:rsidRPr="009903CA" w:rsidRDefault="00C46A43" w:rsidP="00C46A43">
      <w:pPr>
        <w:pStyle w:val="Standard"/>
        <w:numPr>
          <w:ilvl w:val="3"/>
          <w:numId w:val="8"/>
        </w:numPr>
        <w:spacing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Działania </w:t>
      </w:r>
      <w:r w:rsidR="00270240">
        <w:rPr>
          <w:rFonts w:ascii="Arial" w:hAnsi="Arial" w:cs="Arial"/>
        </w:rPr>
        <w:t xml:space="preserve">z obszaru ekonomii społecznej </w:t>
      </w:r>
      <w:r>
        <w:rPr>
          <w:rFonts w:ascii="Arial" w:hAnsi="Arial" w:cs="Arial"/>
        </w:rPr>
        <w:t>zainicjowane przez osobę zgłoszoną do nagrody</w:t>
      </w:r>
      <w:r w:rsidR="003514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(proszę opisać jakie i kiedy)</w:t>
      </w:r>
      <w:r w:rsidR="00FC71CF" w:rsidRPr="009903CA">
        <w:rPr>
          <w:rFonts w:ascii="Arial" w:hAnsi="Arial" w:cs="Arial"/>
        </w:rPr>
        <w:t>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FC71CF" w:rsidRPr="009903CA" w14:paraId="3432D036" w14:textId="77777777" w:rsidTr="003D6645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74E52" w14:textId="77777777" w:rsidR="00FC71CF" w:rsidRPr="009903CA" w:rsidRDefault="00FC71CF" w:rsidP="003D6645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  <w:bookmarkStart w:id="0" w:name="_Hlk140063563"/>
          </w:p>
          <w:p w14:paraId="0654A28B" w14:textId="77777777" w:rsidR="00FC71CF" w:rsidRPr="009903CA" w:rsidRDefault="00FC71CF" w:rsidP="003D6645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400C5557" w14:textId="77777777" w:rsidR="00FC71CF" w:rsidRPr="009903CA" w:rsidRDefault="00FC71CF" w:rsidP="003D6645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</w:tc>
      </w:tr>
      <w:bookmarkEnd w:id="0"/>
    </w:tbl>
    <w:p w14:paraId="1C6A66C9" w14:textId="7E3D1341" w:rsidR="00FC71CF" w:rsidRDefault="00FC71CF" w:rsidP="00FC71CF">
      <w:pPr>
        <w:pStyle w:val="Standard"/>
        <w:spacing w:after="60"/>
        <w:rPr>
          <w:rFonts w:ascii="Arial" w:hAnsi="Arial" w:cs="Arial"/>
        </w:rPr>
      </w:pPr>
    </w:p>
    <w:p w14:paraId="7562968D" w14:textId="287C1B62" w:rsidR="00270240" w:rsidRPr="003514CD" w:rsidRDefault="00270240" w:rsidP="00270240">
      <w:pPr>
        <w:pStyle w:val="Standard"/>
        <w:numPr>
          <w:ilvl w:val="3"/>
          <w:numId w:val="8"/>
        </w:numPr>
        <w:spacing w:after="6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Działania budujące współpracę pomiędzy samorządem a podmiotami ekonomii społecznej</w:t>
      </w:r>
      <w:r w:rsidR="003514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(proszę opisać rodzaj podejmowanych działań, czas i miejsce oraz rolę pełnioną przez zgłaszaną osobę).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270240" w:rsidRPr="009903CA" w14:paraId="670AF4EA" w14:textId="77777777" w:rsidTr="0017691C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0B66" w14:textId="77777777" w:rsidR="00270240" w:rsidRPr="009903CA" w:rsidRDefault="00270240" w:rsidP="0017691C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244E0FEA" w14:textId="77777777" w:rsidR="00270240" w:rsidRPr="009903CA" w:rsidRDefault="00270240" w:rsidP="0017691C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61C53EE6" w14:textId="77777777" w:rsidR="00270240" w:rsidRPr="009903CA" w:rsidRDefault="00270240" w:rsidP="0017691C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14:paraId="55F984FE" w14:textId="77777777" w:rsidR="00270240" w:rsidRDefault="00270240" w:rsidP="00C46A43">
      <w:pPr>
        <w:pStyle w:val="Standard"/>
        <w:spacing w:after="60"/>
        <w:rPr>
          <w:rFonts w:ascii="Arial" w:hAnsi="Arial" w:cs="Arial"/>
        </w:rPr>
      </w:pPr>
    </w:p>
    <w:p w14:paraId="6FCDB700" w14:textId="67BA1765" w:rsidR="00C46A43" w:rsidRPr="00270240" w:rsidRDefault="00270240" w:rsidP="00C46A43">
      <w:pPr>
        <w:pStyle w:val="Standard"/>
        <w:spacing w:after="6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46A43">
        <w:rPr>
          <w:rFonts w:ascii="Arial" w:hAnsi="Arial" w:cs="Arial"/>
        </w:rPr>
        <w:t>. Zatrudnienie/członkostwo w podmiotach ekonomii społecznej</w:t>
      </w:r>
      <w:r w:rsidR="003514CD">
        <w:rPr>
          <w:rFonts w:ascii="Arial" w:hAnsi="Arial" w:cs="Arial"/>
        </w:rPr>
        <w:t xml:space="preserve"> </w:t>
      </w:r>
      <w:r w:rsidR="00C46A43">
        <w:rPr>
          <w:rFonts w:ascii="Arial" w:hAnsi="Arial" w:cs="Arial"/>
        </w:rPr>
        <w:t xml:space="preserve">(również </w:t>
      </w:r>
      <w:r w:rsidR="003514CD">
        <w:rPr>
          <w:rFonts w:ascii="Arial" w:hAnsi="Arial" w:cs="Arial"/>
        </w:rPr>
        <w:t xml:space="preserve">zaangażowanie </w:t>
      </w:r>
      <w:r w:rsidR="00C46A43">
        <w:rPr>
          <w:rFonts w:ascii="Arial" w:hAnsi="Arial" w:cs="Arial"/>
        </w:rPr>
        <w:t>wol</w:t>
      </w:r>
      <w:r w:rsidR="003514CD">
        <w:rPr>
          <w:rFonts w:ascii="Arial" w:hAnsi="Arial" w:cs="Arial"/>
        </w:rPr>
        <w:t>u</w:t>
      </w:r>
      <w:r w:rsidR="00C46A43">
        <w:rPr>
          <w:rFonts w:ascii="Arial" w:hAnsi="Arial" w:cs="Arial"/>
        </w:rPr>
        <w:t>ntarystyczne).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C46A43" w:rsidRPr="009903CA" w14:paraId="69B08276" w14:textId="77777777" w:rsidTr="0017691C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20F46" w14:textId="77777777" w:rsidR="00C46A43" w:rsidRPr="009903CA" w:rsidRDefault="00C46A43" w:rsidP="0017691C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6350BAE8" w14:textId="77777777" w:rsidR="00C46A43" w:rsidRPr="009903CA" w:rsidRDefault="00C46A43" w:rsidP="0017691C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2B1F4540" w14:textId="77777777" w:rsidR="00C46A43" w:rsidRPr="009903CA" w:rsidRDefault="00C46A43" w:rsidP="0017691C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14:paraId="41F25CA2" w14:textId="77777777" w:rsidR="00C46A43" w:rsidRDefault="00C46A43" w:rsidP="00C46A43">
      <w:pPr>
        <w:pStyle w:val="Standard"/>
        <w:spacing w:after="60"/>
        <w:rPr>
          <w:rFonts w:ascii="Arial" w:hAnsi="Arial" w:cs="Arial"/>
          <w:lang w:val="cs-CZ"/>
        </w:rPr>
      </w:pPr>
    </w:p>
    <w:p w14:paraId="471A5745" w14:textId="5EF1D50D" w:rsidR="00270240" w:rsidRDefault="00270240" w:rsidP="00270240">
      <w:pPr>
        <w:pStyle w:val="Standard"/>
        <w:spacing w:after="6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4. Dotychczasowe </w:t>
      </w:r>
      <w:r w:rsidR="003514CD">
        <w:rPr>
          <w:rFonts w:ascii="Arial" w:hAnsi="Arial" w:cs="Arial"/>
          <w:lang w:val="cs-CZ"/>
        </w:rPr>
        <w:t xml:space="preserve">otrzymane </w:t>
      </w:r>
      <w:r>
        <w:rPr>
          <w:rFonts w:ascii="Arial" w:hAnsi="Arial" w:cs="Arial"/>
          <w:lang w:val="cs-CZ"/>
        </w:rPr>
        <w:t>nagrody/wyróznienia z</w:t>
      </w:r>
      <w:r w:rsidR="003514CD">
        <w:rPr>
          <w:rFonts w:ascii="Arial" w:hAnsi="Arial" w:cs="Arial"/>
          <w:lang w:val="cs-CZ"/>
        </w:rPr>
        <w:t xml:space="preserve">wiązane z rozwojem </w:t>
      </w:r>
      <w:r>
        <w:rPr>
          <w:rFonts w:ascii="Arial" w:hAnsi="Arial" w:cs="Arial"/>
          <w:lang w:val="cs-CZ"/>
        </w:rPr>
        <w:t>ekonomii społecznej.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270240" w:rsidRPr="009903CA" w14:paraId="2D12F58A" w14:textId="77777777" w:rsidTr="0017691C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DE6F4" w14:textId="77777777" w:rsidR="00270240" w:rsidRPr="009903CA" w:rsidRDefault="00270240" w:rsidP="0017691C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18320F09" w14:textId="77777777" w:rsidR="00270240" w:rsidRPr="009903CA" w:rsidRDefault="00270240" w:rsidP="0017691C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5377916D" w14:textId="77777777" w:rsidR="00270240" w:rsidRPr="009903CA" w:rsidRDefault="00270240" w:rsidP="0017691C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14:paraId="23DB9AAA" w14:textId="77777777" w:rsidR="00270240" w:rsidRDefault="00270240" w:rsidP="00270240">
      <w:pPr>
        <w:pStyle w:val="Standard"/>
        <w:spacing w:after="60"/>
        <w:rPr>
          <w:rFonts w:ascii="Arial" w:hAnsi="Arial" w:cs="Arial"/>
          <w:lang w:val="cs-CZ"/>
        </w:rPr>
      </w:pPr>
    </w:p>
    <w:p w14:paraId="1C16E230" w14:textId="34971D9E" w:rsidR="00270240" w:rsidRDefault="00270240" w:rsidP="00270240">
      <w:pPr>
        <w:pStyle w:val="Standard"/>
        <w:spacing w:after="6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5. Włączanie się w regionalne i ponadregionalne inicjatywy na rzecz </w:t>
      </w:r>
      <w:r w:rsidR="003514CD">
        <w:rPr>
          <w:rFonts w:ascii="Arial" w:hAnsi="Arial" w:cs="Arial"/>
          <w:lang w:val="cs-CZ"/>
        </w:rPr>
        <w:t xml:space="preserve">rozwoju </w:t>
      </w:r>
      <w:r>
        <w:rPr>
          <w:rFonts w:ascii="Arial" w:hAnsi="Arial" w:cs="Arial"/>
          <w:lang w:val="cs-CZ"/>
        </w:rPr>
        <w:t>ekonomii społecznej.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270240" w:rsidRPr="009903CA" w14:paraId="64C7DD73" w14:textId="77777777" w:rsidTr="0017691C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27DCB" w14:textId="77777777" w:rsidR="00270240" w:rsidRPr="009903CA" w:rsidRDefault="00270240" w:rsidP="0017691C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4260B900" w14:textId="77777777" w:rsidR="00270240" w:rsidRPr="009903CA" w:rsidRDefault="00270240" w:rsidP="0017691C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13A61031" w14:textId="77777777" w:rsidR="00270240" w:rsidRPr="009903CA" w:rsidRDefault="00270240" w:rsidP="0017691C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14:paraId="05BB7326" w14:textId="77777777" w:rsidR="00270240" w:rsidRDefault="00270240" w:rsidP="00270240">
      <w:pPr>
        <w:pStyle w:val="Standard"/>
        <w:spacing w:after="60"/>
        <w:rPr>
          <w:rFonts w:ascii="Arial" w:hAnsi="Arial" w:cs="Arial"/>
          <w:lang w:val="cs-CZ"/>
        </w:rPr>
      </w:pPr>
    </w:p>
    <w:p w14:paraId="09D88068" w14:textId="64990254" w:rsidR="00C46A43" w:rsidRDefault="00270240" w:rsidP="00C46A43">
      <w:pPr>
        <w:pStyle w:val="Standard"/>
        <w:spacing w:after="6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6. Proszę uzasadnić dlaczego własnie ta osoba Państwa zdaniem powinna otrzyma</w:t>
      </w:r>
      <w:r w:rsidR="003514CD">
        <w:rPr>
          <w:rFonts w:ascii="Arial" w:hAnsi="Arial" w:cs="Arial"/>
          <w:lang w:val="cs-CZ"/>
        </w:rPr>
        <w:t>ć</w:t>
      </w:r>
      <w:r>
        <w:rPr>
          <w:rFonts w:ascii="Arial" w:hAnsi="Arial" w:cs="Arial"/>
          <w:lang w:val="cs-CZ"/>
        </w:rPr>
        <w:t xml:space="preserve"> nagrodę.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270240" w:rsidRPr="009903CA" w14:paraId="42DF2CE5" w14:textId="77777777" w:rsidTr="0017691C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C318" w14:textId="77777777" w:rsidR="00270240" w:rsidRPr="009903CA" w:rsidRDefault="00270240" w:rsidP="0017691C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6E1B4030" w14:textId="77777777" w:rsidR="00270240" w:rsidRPr="009903CA" w:rsidRDefault="00270240" w:rsidP="0017691C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267A74CA" w14:textId="77777777" w:rsidR="00270240" w:rsidRPr="009903CA" w:rsidRDefault="00270240" w:rsidP="0017691C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14:paraId="4C6751A9" w14:textId="2ED52CCB" w:rsidR="00FC71CF" w:rsidRPr="009903CA" w:rsidRDefault="00FC71CF" w:rsidP="00FC71CF">
      <w:pPr>
        <w:pStyle w:val="Standard"/>
        <w:spacing w:after="60"/>
        <w:rPr>
          <w:rFonts w:ascii="Arial" w:hAnsi="Arial" w:cs="Arial"/>
        </w:rPr>
      </w:pPr>
    </w:p>
    <w:p w14:paraId="67725393" w14:textId="77777777" w:rsidR="00861A0A" w:rsidRDefault="00861A0A" w:rsidP="00FC71CF">
      <w:pPr>
        <w:pStyle w:val="Standard"/>
        <w:spacing w:after="60"/>
        <w:rPr>
          <w:rFonts w:ascii="Arial" w:hAnsi="Arial" w:cs="Arial"/>
          <w:b/>
          <w:bCs/>
        </w:rPr>
      </w:pPr>
    </w:p>
    <w:p w14:paraId="3708C0F2" w14:textId="77777777" w:rsidR="00861A0A" w:rsidRDefault="00861A0A" w:rsidP="00FC71CF">
      <w:pPr>
        <w:pStyle w:val="Standard"/>
        <w:spacing w:after="60"/>
        <w:rPr>
          <w:rFonts w:ascii="Arial" w:hAnsi="Arial" w:cs="Arial"/>
          <w:b/>
          <w:bCs/>
        </w:rPr>
      </w:pPr>
    </w:p>
    <w:p w14:paraId="32B4A2B4" w14:textId="27FD2F35" w:rsidR="00FC71CF" w:rsidRPr="009903CA" w:rsidRDefault="00FC71CF" w:rsidP="00FC71CF">
      <w:pPr>
        <w:pStyle w:val="Standard"/>
        <w:spacing w:after="60"/>
        <w:rPr>
          <w:rFonts w:ascii="Arial" w:hAnsi="Arial" w:cs="Arial"/>
          <w:b/>
          <w:bCs/>
        </w:rPr>
      </w:pPr>
      <w:r w:rsidRPr="009903CA">
        <w:rPr>
          <w:rFonts w:ascii="Arial" w:hAnsi="Arial" w:cs="Arial"/>
          <w:b/>
          <w:bCs/>
        </w:rPr>
        <w:t>Cześć V. Oświadczenia</w:t>
      </w:r>
    </w:p>
    <w:p w14:paraId="56D292DB" w14:textId="77777777" w:rsidR="00FC71CF" w:rsidRPr="009903CA" w:rsidRDefault="00FC71CF" w:rsidP="00FC71CF">
      <w:pPr>
        <w:pStyle w:val="Default"/>
        <w:rPr>
          <w:b/>
          <w:bCs/>
          <w:sz w:val="22"/>
          <w:szCs w:val="22"/>
        </w:rPr>
      </w:pPr>
    </w:p>
    <w:p w14:paraId="6758AFA0" w14:textId="77777777" w:rsidR="00FC71CF" w:rsidRPr="009903CA" w:rsidRDefault="00FC71CF" w:rsidP="00FC71CF">
      <w:pPr>
        <w:pStyle w:val="Default"/>
        <w:rPr>
          <w:sz w:val="22"/>
          <w:szCs w:val="22"/>
        </w:rPr>
      </w:pPr>
      <w:r w:rsidRPr="009903CA">
        <w:rPr>
          <w:b/>
          <w:bCs/>
          <w:sz w:val="22"/>
          <w:szCs w:val="22"/>
        </w:rPr>
        <w:t>Oświadczam, że</w:t>
      </w:r>
      <w:r w:rsidRPr="009903CA">
        <w:rPr>
          <w:bCs/>
          <w:sz w:val="22"/>
          <w:szCs w:val="22"/>
        </w:rPr>
        <w:t>:</w:t>
      </w:r>
    </w:p>
    <w:p w14:paraId="505685AF" w14:textId="77777777" w:rsidR="00FC71CF" w:rsidRPr="009903CA" w:rsidRDefault="00FC71CF" w:rsidP="00FC71CF">
      <w:pPr>
        <w:pStyle w:val="Default"/>
        <w:numPr>
          <w:ilvl w:val="0"/>
          <w:numId w:val="9"/>
        </w:numPr>
        <w:suppressAutoHyphens/>
        <w:autoSpaceDE/>
        <w:adjustRightInd/>
        <w:spacing w:line="23" w:lineRule="atLeast"/>
        <w:ind w:left="357" w:hanging="357"/>
        <w:textAlignment w:val="baseline"/>
        <w:rPr>
          <w:sz w:val="22"/>
          <w:szCs w:val="22"/>
        </w:rPr>
      </w:pPr>
      <w:r w:rsidRPr="009903CA">
        <w:rPr>
          <w:sz w:val="22"/>
          <w:szCs w:val="22"/>
        </w:rPr>
        <w:t>Powyższe dane są zgodne z prawdą.</w:t>
      </w:r>
    </w:p>
    <w:p w14:paraId="22536E61" w14:textId="77777777" w:rsidR="00FC71CF" w:rsidRPr="009903CA" w:rsidRDefault="00FC71CF" w:rsidP="00FC71CF">
      <w:pPr>
        <w:pStyle w:val="Default"/>
        <w:numPr>
          <w:ilvl w:val="0"/>
          <w:numId w:val="4"/>
        </w:numPr>
        <w:suppressAutoHyphens/>
        <w:autoSpaceDE/>
        <w:adjustRightInd/>
        <w:spacing w:line="23" w:lineRule="atLeast"/>
        <w:ind w:left="357" w:hanging="357"/>
        <w:textAlignment w:val="baseline"/>
        <w:rPr>
          <w:sz w:val="22"/>
          <w:szCs w:val="22"/>
        </w:rPr>
      </w:pPr>
      <w:r w:rsidRPr="009903CA">
        <w:rPr>
          <w:sz w:val="22"/>
          <w:szCs w:val="22"/>
        </w:rPr>
        <w:t>Zapoznałem/</w:t>
      </w:r>
      <w:proofErr w:type="spellStart"/>
      <w:r w:rsidRPr="009903CA">
        <w:rPr>
          <w:sz w:val="22"/>
          <w:szCs w:val="22"/>
        </w:rPr>
        <w:t>am</w:t>
      </w:r>
      <w:proofErr w:type="spellEnd"/>
      <w:r w:rsidRPr="009903CA">
        <w:rPr>
          <w:sz w:val="22"/>
          <w:szCs w:val="22"/>
        </w:rPr>
        <w:t xml:space="preserve"> się z regulaminem Konkursu i akceptuję jego zapisy.</w:t>
      </w:r>
    </w:p>
    <w:p w14:paraId="75BE56FA" w14:textId="00D3A7A4" w:rsidR="00FC71CF" w:rsidRPr="009903CA" w:rsidRDefault="00FC71CF" w:rsidP="00FC71CF">
      <w:pPr>
        <w:pStyle w:val="Default"/>
        <w:numPr>
          <w:ilvl w:val="0"/>
          <w:numId w:val="4"/>
        </w:numPr>
        <w:suppressAutoHyphens/>
        <w:autoSpaceDE/>
        <w:adjustRightInd/>
        <w:spacing w:line="23" w:lineRule="atLeast"/>
        <w:ind w:left="357" w:hanging="357"/>
        <w:jc w:val="both"/>
        <w:textAlignment w:val="baseline"/>
        <w:rPr>
          <w:sz w:val="22"/>
          <w:szCs w:val="22"/>
        </w:rPr>
      </w:pPr>
      <w:r w:rsidRPr="009903CA">
        <w:rPr>
          <w:sz w:val="22"/>
          <w:szCs w:val="22"/>
        </w:rPr>
        <w:t xml:space="preserve">Złożenie rekomendacji odbywa się za wiedzą/zgodą zgłaszanej osoby </w:t>
      </w:r>
    </w:p>
    <w:p w14:paraId="221BA990" w14:textId="686BED5C" w:rsidR="00FC71CF" w:rsidRPr="009903CA" w:rsidRDefault="00FC71CF" w:rsidP="00FC71CF">
      <w:pPr>
        <w:pStyle w:val="Default"/>
        <w:numPr>
          <w:ilvl w:val="0"/>
          <w:numId w:val="4"/>
        </w:numPr>
        <w:suppressAutoHyphens/>
        <w:autoSpaceDE/>
        <w:adjustRightInd/>
        <w:spacing w:line="23" w:lineRule="atLeast"/>
        <w:ind w:left="357" w:hanging="357"/>
        <w:jc w:val="both"/>
        <w:textAlignment w:val="baseline"/>
        <w:rPr>
          <w:sz w:val="22"/>
          <w:szCs w:val="22"/>
        </w:rPr>
      </w:pPr>
      <w:r w:rsidRPr="009903CA">
        <w:rPr>
          <w:sz w:val="22"/>
          <w:szCs w:val="22"/>
        </w:rPr>
        <w:lastRenderedPageBreak/>
        <w:t>Zobowiązuję się wypełnić ciążący na Organizatorze obowiązek informacyjny (art. 14 RODO) - załączam uzupełnione i podpisane przez osobę rekomendowaną oświadczenie o</w:t>
      </w:r>
      <w:r w:rsidR="00861A0A">
        <w:rPr>
          <w:sz w:val="22"/>
          <w:szCs w:val="22"/>
        </w:rPr>
        <w:t> </w:t>
      </w:r>
      <w:r w:rsidRPr="009903CA">
        <w:rPr>
          <w:sz w:val="22"/>
          <w:szCs w:val="22"/>
        </w:rPr>
        <w:t>zapoznaniu</w:t>
      </w:r>
      <w:r w:rsidR="00861A0A">
        <w:rPr>
          <w:sz w:val="22"/>
          <w:szCs w:val="22"/>
        </w:rPr>
        <w:t> </w:t>
      </w:r>
      <w:r w:rsidRPr="009903CA">
        <w:rPr>
          <w:sz w:val="22"/>
          <w:szCs w:val="22"/>
        </w:rPr>
        <w:t>się z obowiązkiem informacyjnym, zgodnie ze wzorem wskazanym w niniejszym formularzu.</w:t>
      </w:r>
    </w:p>
    <w:p w14:paraId="1A44ACCA" w14:textId="77777777" w:rsidR="00FC71CF" w:rsidRPr="009903CA" w:rsidRDefault="00FC71CF" w:rsidP="00FC71CF">
      <w:pPr>
        <w:pStyle w:val="Standard"/>
        <w:spacing w:line="23" w:lineRule="atLeast"/>
        <w:rPr>
          <w:rFonts w:ascii="Arial" w:hAnsi="Arial" w:cs="Arial"/>
        </w:rPr>
      </w:pPr>
    </w:p>
    <w:p w14:paraId="57A5930E" w14:textId="77777777" w:rsidR="00FC71CF" w:rsidRPr="009903CA" w:rsidRDefault="00FC71CF" w:rsidP="00FC71CF">
      <w:pPr>
        <w:pStyle w:val="Standard"/>
        <w:spacing w:line="23" w:lineRule="atLeast"/>
        <w:rPr>
          <w:rFonts w:ascii="Arial" w:hAnsi="Arial" w:cs="Arial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2"/>
        <w:gridCol w:w="4840"/>
      </w:tblGrid>
      <w:tr w:rsidR="00FC71CF" w:rsidRPr="009903CA" w14:paraId="222AA59D" w14:textId="77777777" w:rsidTr="003D6645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597B" w14:textId="77777777" w:rsidR="00FC71CF" w:rsidRPr="009903CA" w:rsidRDefault="00FC71CF" w:rsidP="003D664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06B8B" w14:textId="77777777" w:rsidR="00FC71CF" w:rsidRPr="009903CA" w:rsidRDefault="00FC71CF" w:rsidP="003D664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 xml:space="preserve">                 ……………………………………………</w:t>
            </w:r>
          </w:p>
        </w:tc>
      </w:tr>
      <w:tr w:rsidR="00FC71CF" w:rsidRPr="009903CA" w14:paraId="6D3FDF76" w14:textId="77777777" w:rsidTr="003D6645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04403" w14:textId="77777777" w:rsidR="00FC71CF" w:rsidRPr="009903CA" w:rsidRDefault="00FC71CF" w:rsidP="003D664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Miejscowość i data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E07F9" w14:textId="77777777" w:rsidR="00FC71CF" w:rsidRPr="009903CA" w:rsidRDefault="00FC71CF" w:rsidP="003D664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 xml:space="preserve">                      Podpis osoby uprawnionej</w:t>
            </w:r>
          </w:p>
          <w:p w14:paraId="71E4AFF9" w14:textId="77777777" w:rsidR="00FC71CF" w:rsidRPr="009903CA" w:rsidRDefault="00FC71CF" w:rsidP="003D664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 xml:space="preserve">                          do reprezentowania podmiotu</w:t>
            </w:r>
          </w:p>
        </w:tc>
      </w:tr>
    </w:tbl>
    <w:p w14:paraId="2619C81A" w14:textId="65DEE2B2" w:rsidR="00FC71CF" w:rsidRPr="009903CA" w:rsidRDefault="00FC71CF" w:rsidP="00FC71CF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7467C38A" w14:textId="4BC58051" w:rsidR="008F3DEA" w:rsidRPr="009903CA" w:rsidRDefault="008F3DEA" w:rsidP="00FC71CF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741704B8" w14:textId="77777777" w:rsidR="008F3DEA" w:rsidRPr="009903CA" w:rsidRDefault="008F3DEA" w:rsidP="00FE5D4A">
      <w:pPr>
        <w:pStyle w:val="Standard"/>
        <w:spacing w:line="23" w:lineRule="atLeast"/>
        <w:rPr>
          <w:rFonts w:ascii="Arial" w:hAnsi="Arial" w:cs="Arial"/>
          <w:b/>
          <w:bCs/>
        </w:rPr>
      </w:pPr>
      <w:r w:rsidRPr="009903CA">
        <w:rPr>
          <w:rFonts w:ascii="Arial" w:hAnsi="Arial" w:cs="Arial"/>
          <w:b/>
          <w:bCs/>
        </w:rPr>
        <w:t>KLAUZUZA INFORMACYJNA – PODMIOT REKOMENDUJĄCY</w:t>
      </w:r>
    </w:p>
    <w:p w14:paraId="321D08D8" w14:textId="77777777" w:rsidR="008F3DEA" w:rsidRPr="009903CA" w:rsidRDefault="008F3DEA" w:rsidP="00FE5D4A">
      <w:pPr>
        <w:pStyle w:val="Standard"/>
        <w:spacing w:after="0" w:line="360" w:lineRule="auto"/>
        <w:rPr>
          <w:rFonts w:ascii="Arial" w:hAnsi="Arial" w:cs="Arial"/>
        </w:rPr>
      </w:pPr>
      <w:r w:rsidRPr="009903CA">
        <w:rPr>
          <w:rFonts w:ascii="Arial" w:hAnsi="Arial" w:cs="Arial"/>
        </w:rPr>
        <w:t>Oświadczam, iż przyjmuję do wiadomości, że zgodnie z art. 13 i art. 14 ust. 1 i ust. 2 Rozporządzenia Parlamentu Europejskiego i Rady (UE) 2016/679 z dnia 27 kwietnia 2016 r. w sprawie ochrony osób fizycznych w związku z przetwarzaniem danych osobowych i w sprawie swobodnego przepływu takich danych oraz uchylenia dyrektywy 95/46/WE (dalej „RODO”), przyjmuję do wiadomości, że:</w:t>
      </w:r>
    </w:p>
    <w:p w14:paraId="1EE92601" w14:textId="77777777" w:rsidR="008F3DEA" w:rsidRPr="009903CA" w:rsidRDefault="008F3DEA" w:rsidP="00FE5D4A">
      <w:pPr>
        <w:pStyle w:val="Akapitzlist"/>
        <w:numPr>
          <w:ilvl w:val="0"/>
          <w:numId w:val="17"/>
        </w:numPr>
        <w:suppressAutoHyphens/>
        <w:autoSpaceDN w:val="0"/>
        <w:spacing w:line="360" w:lineRule="auto"/>
        <w:ind w:left="284" w:hanging="284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9903CA">
        <w:rPr>
          <w:rFonts w:ascii="Arial" w:hAnsi="Arial" w:cs="Arial"/>
          <w:sz w:val="22"/>
          <w:szCs w:val="22"/>
        </w:rPr>
        <w:t xml:space="preserve">Administratorem danych osobowych </w:t>
      </w:r>
      <w:bookmarkStart w:id="1" w:name="_Hlk304241091"/>
      <w:r w:rsidRPr="009903CA">
        <w:rPr>
          <w:rFonts w:ascii="Arial" w:hAnsi="Arial" w:cs="Arial"/>
          <w:sz w:val="22"/>
          <w:szCs w:val="22"/>
        </w:rPr>
        <w:t>podmiotu rekomendującego</w:t>
      </w:r>
      <w:bookmarkEnd w:id="1"/>
      <w:r w:rsidRPr="009903CA">
        <w:rPr>
          <w:rFonts w:ascii="Arial" w:hAnsi="Arial" w:cs="Arial"/>
          <w:sz w:val="22"/>
          <w:szCs w:val="22"/>
        </w:rPr>
        <w:t xml:space="preserve"> i rekomendowanego  jest odpowiednio:</w:t>
      </w:r>
    </w:p>
    <w:p w14:paraId="7163BE8A" w14:textId="77777777" w:rsidR="008F3DEA" w:rsidRPr="009903CA" w:rsidRDefault="008F3DEA" w:rsidP="00FE5D4A">
      <w:pPr>
        <w:pStyle w:val="Akapitzlist"/>
        <w:numPr>
          <w:ilvl w:val="0"/>
          <w:numId w:val="18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9903CA">
        <w:rPr>
          <w:rFonts w:ascii="Arial" w:hAnsi="Arial" w:cs="Arial"/>
          <w:sz w:val="22"/>
          <w:szCs w:val="22"/>
        </w:rPr>
        <w:t>Województwo Lubelskie z siedzibą w Lublinie, przy ul. Artura Grottgera 4, 20-029 Lublin;</w:t>
      </w:r>
    </w:p>
    <w:p w14:paraId="1A91AD98" w14:textId="77777777" w:rsidR="008F3DEA" w:rsidRPr="009903CA" w:rsidRDefault="008F3DEA" w:rsidP="00FE5D4A">
      <w:pPr>
        <w:pStyle w:val="Akapitzlist"/>
        <w:numPr>
          <w:ilvl w:val="0"/>
          <w:numId w:val="6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9903CA">
        <w:rPr>
          <w:rFonts w:ascii="Arial" w:hAnsi="Arial" w:cs="Arial"/>
          <w:sz w:val="22"/>
          <w:szCs w:val="22"/>
        </w:rPr>
        <w:t>Minister właściwy do spraw rozwoju regionalnego z siedzibą w Warszawie, przy ul. Wspólnej 2/4, 00-926 Warszawa.</w:t>
      </w:r>
    </w:p>
    <w:p w14:paraId="61BD64A0" w14:textId="77777777" w:rsidR="008F3DEA" w:rsidRPr="009903CA" w:rsidRDefault="008F3DEA" w:rsidP="00FE5D4A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9903CA">
        <w:rPr>
          <w:rFonts w:ascii="Arial" w:hAnsi="Arial" w:cs="Arial"/>
          <w:sz w:val="22"/>
          <w:szCs w:val="22"/>
        </w:rPr>
        <w:t xml:space="preserve">Przetwarzanie danych osobowych </w:t>
      </w:r>
      <w:bookmarkStart w:id="2" w:name="_Hlk30424109"/>
      <w:r w:rsidRPr="009903CA">
        <w:rPr>
          <w:rFonts w:ascii="Arial" w:hAnsi="Arial" w:cs="Arial"/>
          <w:sz w:val="22"/>
          <w:szCs w:val="22"/>
        </w:rPr>
        <w:t>podmiotu rekomendującego</w:t>
      </w:r>
      <w:bookmarkEnd w:id="2"/>
      <w:r w:rsidRPr="009903CA">
        <w:rPr>
          <w:rFonts w:ascii="Arial" w:hAnsi="Arial" w:cs="Arial"/>
          <w:sz w:val="22"/>
          <w:szCs w:val="22"/>
        </w:rPr>
        <w:t xml:space="preserve"> i rekomendowanego jest zgodne z prawem i spełnia warunki, o których mowa art. 6 ust. 1 lit. c RODO oraz art. 9 ust. 2 lit. g Rozporządzenia Parlamentu Europejskiego i Rady (UE) 2016/679 – podane dane osobowe są niezbędne dla realizacji Regionalnego Programu Operacyjnego Województwa Lubelskiego na lata 2014-2020 na podstawie:</w:t>
      </w:r>
    </w:p>
    <w:p w14:paraId="39CA481C" w14:textId="77777777" w:rsidR="008F3DEA" w:rsidRPr="009903CA" w:rsidRDefault="008F3DEA" w:rsidP="00FE5D4A">
      <w:pPr>
        <w:numPr>
          <w:ilvl w:val="1"/>
          <w:numId w:val="5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9903CA">
        <w:rPr>
          <w:rFonts w:ascii="Arial" w:hAnsi="Arial" w:cs="Arial"/>
          <w:bCs/>
          <w:sz w:val="22"/>
          <w:szCs w:val="22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</w:t>
      </w:r>
      <w:r w:rsidRPr="009903CA">
        <w:rPr>
          <w:rFonts w:ascii="Arial" w:hAnsi="Arial" w:cs="Arial"/>
          <w:bCs/>
          <w:sz w:val="22"/>
          <w:szCs w:val="22"/>
        </w:rPr>
        <w:lastRenderedPageBreak/>
        <w:t xml:space="preserve">Europejskiego Funduszu Morskiego i Rybackiego oraz uchylającego rozporządzenie Rady (WE) nr 1083/2006 (Dz. Urz. UE L 347 z 20.12.2013, str. 320, z </w:t>
      </w:r>
      <w:proofErr w:type="spellStart"/>
      <w:r w:rsidRPr="009903CA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9903CA">
        <w:rPr>
          <w:rFonts w:ascii="Arial" w:hAnsi="Arial" w:cs="Arial"/>
          <w:bCs/>
          <w:sz w:val="22"/>
          <w:szCs w:val="22"/>
        </w:rPr>
        <w:t>. zm.),</w:t>
      </w:r>
    </w:p>
    <w:p w14:paraId="203D28EC" w14:textId="77777777" w:rsidR="008F3DEA" w:rsidRPr="009903CA" w:rsidRDefault="008F3DEA" w:rsidP="00FE5D4A">
      <w:pPr>
        <w:numPr>
          <w:ilvl w:val="1"/>
          <w:numId w:val="5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9903CA">
        <w:rPr>
          <w:rFonts w:ascii="Arial" w:hAnsi="Arial" w:cs="Arial"/>
          <w:bCs/>
          <w:sz w:val="22"/>
          <w:szCs w:val="22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z </w:t>
      </w:r>
      <w:proofErr w:type="spellStart"/>
      <w:r w:rsidRPr="009903CA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9903CA">
        <w:rPr>
          <w:rFonts w:ascii="Arial" w:hAnsi="Arial" w:cs="Arial"/>
          <w:bCs/>
          <w:sz w:val="22"/>
          <w:szCs w:val="22"/>
        </w:rPr>
        <w:t xml:space="preserve">. zm.), </w:t>
      </w:r>
    </w:p>
    <w:p w14:paraId="6557BBE6" w14:textId="77777777" w:rsidR="008F3DEA" w:rsidRPr="00CB2D87" w:rsidRDefault="008F3DEA" w:rsidP="00FE5D4A">
      <w:pPr>
        <w:numPr>
          <w:ilvl w:val="1"/>
          <w:numId w:val="5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9903CA">
        <w:rPr>
          <w:rFonts w:ascii="Arial" w:hAnsi="Arial" w:cs="Arial"/>
          <w:bCs/>
          <w:sz w:val="22"/>
          <w:szCs w:val="22"/>
        </w:rPr>
        <w:t>Ustawy z dnia 11 lipca 2014 r. o zasadach r</w:t>
      </w:r>
      <w:r w:rsidRPr="00CB2D87">
        <w:rPr>
          <w:rFonts w:ascii="Arial" w:hAnsi="Arial" w:cs="Arial"/>
          <w:bCs/>
          <w:sz w:val="22"/>
          <w:szCs w:val="22"/>
        </w:rPr>
        <w:t xml:space="preserve">ealizacji programów w zakresie polityki spójności finansowanych w perspektywie finansowej 2014–2020 (Dz. U. z 2017 r., poz. 1460 z </w:t>
      </w:r>
      <w:proofErr w:type="spellStart"/>
      <w:r w:rsidRPr="00CB2D87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CB2D87">
        <w:rPr>
          <w:rFonts w:ascii="Arial" w:hAnsi="Arial" w:cs="Arial"/>
          <w:bCs/>
          <w:sz w:val="22"/>
          <w:szCs w:val="22"/>
        </w:rPr>
        <w:t>. zm.),</w:t>
      </w:r>
    </w:p>
    <w:p w14:paraId="71D06269" w14:textId="77777777" w:rsidR="008F3DEA" w:rsidRPr="00CB2D87" w:rsidRDefault="008F3DEA" w:rsidP="00FE5D4A">
      <w:pPr>
        <w:numPr>
          <w:ilvl w:val="1"/>
          <w:numId w:val="5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CB2D87">
        <w:rPr>
          <w:rFonts w:ascii="Arial" w:hAnsi="Arial" w:cs="Arial"/>
          <w:bCs/>
          <w:sz w:val="22"/>
          <w:szCs w:val="22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14:paraId="625C39A6" w14:textId="6D7DECD1" w:rsidR="008F3DEA" w:rsidRPr="00CB2D87" w:rsidRDefault="008F3DEA" w:rsidP="00FE5D4A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>Dane osobowe podmiotu rekomendującego i rekomendowanego będą przetwarzane wyłącznie w celu realizacji działań związanych z organizacją i przeprowadzeniem Konkursu „Lubelski Lider Ekonomii Społecznej” w ramach projektu pozakonkursowego pn. „Ekonomia Społeczna – Drogowskaz Rozwoju Społecznego</w:t>
      </w:r>
      <w:r w:rsidR="005C54B8" w:rsidRPr="00CB2D87">
        <w:rPr>
          <w:rFonts w:ascii="Arial" w:hAnsi="Arial" w:cs="Arial"/>
          <w:sz w:val="22"/>
          <w:szCs w:val="22"/>
        </w:rPr>
        <w:t xml:space="preserve"> II</w:t>
      </w:r>
      <w:r w:rsidRPr="00CB2D87">
        <w:rPr>
          <w:rFonts w:ascii="Arial" w:hAnsi="Arial" w:cs="Arial"/>
          <w:sz w:val="22"/>
          <w:szCs w:val="22"/>
        </w:rPr>
        <w:t>”, zgodnie z art. 21a pkt. 2 i 3 Ustawy z dnia 12 marca 2004 r. o pomocy społecznej (Dz. U. z 2020 r. poz. 1876, 2369, z 2021 r. poz. 794, 803..).</w:t>
      </w:r>
    </w:p>
    <w:p w14:paraId="071C778A" w14:textId="457752CC" w:rsidR="008F3DEA" w:rsidRPr="00CB2D87" w:rsidRDefault="008F3DEA" w:rsidP="00FE5D4A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>Dane osobowe podmiotu rekomendującego</w:t>
      </w:r>
      <w:r w:rsidR="00026F40" w:rsidRPr="00CB2D87">
        <w:rPr>
          <w:rFonts w:ascii="Arial" w:hAnsi="Arial" w:cs="Arial"/>
          <w:sz w:val="22"/>
          <w:szCs w:val="22"/>
        </w:rPr>
        <w:t xml:space="preserve"> i</w:t>
      </w:r>
      <w:r w:rsidRPr="00CB2D87">
        <w:rPr>
          <w:rFonts w:ascii="Arial" w:hAnsi="Arial" w:cs="Arial"/>
          <w:sz w:val="22"/>
          <w:szCs w:val="22"/>
        </w:rPr>
        <w:t xml:space="preserve"> rekomendowanego zostały powierzone do przetwarzania Beneficjentowi realizującemu projekt – Regionalnemu Ośrodkowi Polityki Społecznej w Lublinie, ul. Diamentowa 2, 20-447 Lublin.</w:t>
      </w:r>
    </w:p>
    <w:p w14:paraId="6A22A1A0" w14:textId="77777777" w:rsidR="008F3DEA" w:rsidRPr="00CB2D87" w:rsidRDefault="008F3DEA" w:rsidP="00FE5D4A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>Dane osobowe podmiotu rekomendującego i rekomendowanego będą przechowywane do czasu rozliczenia Regionalnego Programu Operacyjnego Województwa Lubelskiego 2014 -2020.</w:t>
      </w:r>
    </w:p>
    <w:p w14:paraId="4D9F75AE" w14:textId="77777777" w:rsidR="008F3DEA" w:rsidRPr="00CB2D87" w:rsidRDefault="008F3DEA" w:rsidP="00FE5D4A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 xml:space="preserve">Podmiot rekomendujący i rekomendowany może skontaktować się z Inspektorem Ochrony Danych wysyłając wiadomość na adres e-mail: </w:t>
      </w:r>
      <w:hyperlink r:id="rId7" w:history="1">
        <w:r w:rsidRPr="00CB2D87">
          <w:rPr>
            <w:rFonts w:ascii="Arial" w:hAnsi="Arial" w:cs="Arial"/>
            <w:sz w:val="22"/>
            <w:szCs w:val="22"/>
          </w:rPr>
          <w:t>iod.rops@lubelskie.pl</w:t>
        </w:r>
      </w:hyperlink>
      <w:r w:rsidRPr="00CB2D87">
        <w:rPr>
          <w:rFonts w:ascii="Arial" w:hAnsi="Arial" w:cs="Arial"/>
          <w:sz w:val="22"/>
          <w:szCs w:val="22"/>
        </w:rPr>
        <w:t>.</w:t>
      </w:r>
    </w:p>
    <w:p w14:paraId="79726608" w14:textId="77777777" w:rsidR="008F3DEA" w:rsidRPr="00CB2D87" w:rsidRDefault="008F3DEA" w:rsidP="00FE5D4A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>Podmiot rekomendujący i rekomendowany ma prawo do wniesienia skargi do organu nadzorczego, którym jest Prezes Urzędu Ochrony Danych Osobowych.</w:t>
      </w:r>
    </w:p>
    <w:p w14:paraId="34C1283C" w14:textId="77777777" w:rsidR="008F3DEA" w:rsidRPr="00CB2D87" w:rsidRDefault="008F3DEA" w:rsidP="00FE5D4A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lastRenderedPageBreak/>
        <w:t>Podmiot rekomendujący i rekomendowany ma prawo dostępu do treści swoich danych i ich sprostowania.</w:t>
      </w:r>
    </w:p>
    <w:p w14:paraId="71314BDA" w14:textId="77777777" w:rsidR="008F3DEA" w:rsidRPr="00CB2D87" w:rsidRDefault="008F3DEA" w:rsidP="00FE5D4A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>Kategorie przetwarzania danych osobowych to:</w:t>
      </w:r>
    </w:p>
    <w:p w14:paraId="0B37E408" w14:textId="77777777" w:rsidR="008F3DEA" w:rsidRPr="00CB2D87" w:rsidRDefault="008F3DEA" w:rsidP="00FE5D4A">
      <w:pPr>
        <w:pStyle w:val="Akapitzlist"/>
        <w:numPr>
          <w:ilvl w:val="0"/>
          <w:numId w:val="19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>Imię i nazwisko;</w:t>
      </w:r>
    </w:p>
    <w:p w14:paraId="7A33C7DE" w14:textId="77777777" w:rsidR="008F3DEA" w:rsidRPr="00CB2D87" w:rsidRDefault="008F3DEA" w:rsidP="00FE5D4A">
      <w:pPr>
        <w:pStyle w:val="Akapitzlist"/>
        <w:numPr>
          <w:ilvl w:val="0"/>
          <w:numId w:val="19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>Adres e-mail;</w:t>
      </w:r>
    </w:p>
    <w:p w14:paraId="2F877BFF" w14:textId="77777777" w:rsidR="008F3DEA" w:rsidRPr="00CB2D87" w:rsidRDefault="008F3DEA" w:rsidP="00FE5D4A">
      <w:pPr>
        <w:pStyle w:val="Akapitzlist"/>
        <w:numPr>
          <w:ilvl w:val="0"/>
          <w:numId w:val="19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>Numer telefonu;</w:t>
      </w:r>
    </w:p>
    <w:p w14:paraId="7BACB249" w14:textId="0EE9A6DD" w:rsidR="008F3DEA" w:rsidRPr="00CB2D87" w:rsidRDefault="008F3DEA" w:rsidP="00FE5D4A">
      <w:pPr>
        <w:pStyle w:val="Akapitzlist"/>
        <w:numPr>
          <w:ilvl w:val="0"/>
          <w:numId w:val="19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>Funkcja słu</w:t>
      </w:r>
      <w:r w:rsidR="005C54B8" w:rsidRPr="00CB2D87">
        <w:rPr>
          <w:rFonts w:ascii="Arial" w:hAnsi="Arial" w:cs="Arial"/>
          <w:sz w:val="22"/>
          <w:szCs w:val="22"/>
        </w:rPr>
        <w:t>ż</w:t>
      </w:r>
      <w:r w:rsidRPr="00CB2D87">
        <w:rPr>
          <w:rFonts w:ascii="Arial" w:hAnsi="Arial" w:cs="Arial"/>
          <w:sz w:val="22"/>
          <w:szCs w:val="22"/>
        </w:rPr>
        <w:t>bowa;</w:t>
      </w:r>
    </w:p>
    <w:p w14:paraId="2B4093C1" w14:textId="77777777" w:rsidR="008F3DEA" w:rsidRPr="00CB2D87" w:rsidRDefault="008F3DEA" w:rsidP="00FE5D4A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>Podanie danych osobowych jest dobrowolne, jednakże odmowa podania danych uniemożliwia wzięcie udziału w konkursie.</w:t>
      </w:r>
    </w:p>
    <w:p w14:paraId="6771290E" w14:textId="34B32B60" w:rsidR="008F3DEA" w:rsidRPr="00CB2D87" w:rsidRDefault="008F3DEA" w:rsidP="00FE5D4A">
      <w:pPr>
        <w:suppressAutoHyphens/>
        <w:autoSpaceDN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>Warunki  konkursu pn. „Lubelski Lider Ekonomii Społecznej” zobowiązują odpowiednio podmiot rekomendujący do wykonywania wobec osób, których dane dotyczą, obowiązków informacyjnych wynikających z art. 13 i art. 14 RODO oraz do spełnienia wobec wszystkich osób wskazanych w Załączniku nr 2 obowiązku informacyjnego, o którym mowa powyżej.</w:t>
      </w:r>
    </w:p>
    <w:p w14:paraId="7B40E509" w14:textId="77777777" w:rsidR="008F3DEA" w:rsidRPr="00CB2D87" w:rsidRDefault="008F3DEA" w:rsidP="00FE5D4A">
      <w:pPr>
        <w:pStyle w:val="Standard"/>
        <w:spacing w:after="60"/>
        <w:rPr>
          <w:rFonts w:ascii="Arial" w:hAnsi="Arial" w:cs="Arial"/>
        </w:rPr>
      </w:pPr>
    </w:p>
    <w:p w14:paraId="039F7A24" w14:textId="77777777" w:rsidR="008F3DEA" w:rsidRPr="00CB2D87" w:rsidRDefault="008F3DEA" w:rsidP="00FE5D4A">
      <w:pPr>
        <w:pStyle w:val="Standard"/>
        <w:spacing w:after="60"/>
        <w:rPr>
          <w:rFonts w:ascii="Arial" w:hAnsi="Arial" w:cs="Arial"/>
        </w:rPr>
      </w:pPr>
    </w:p>
    <w:p w14:paraId="181D71E6" w14:textId="77777777" w:rsidR="008F3DEA" w:rsidRPr="00CB2D87" w:rsidRDefault="008F3DEA" w:rsidP="00FE5D4A">
      <w:pPr>
        <w:pStyle w:val="Standard"/>
        <w:spacing w:after="60"/>
        <w:rPr>
          <w:rFonts w:ascii="Arial" w:hAnsi="Arial" w:cs="Arial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2"/>
        <w:gridCol w:w="4840"/>
      </w:tblGrid>
      <w:tr w:rsidR="008F3DEA" w:rsidRPr="00CB2D87" w14:paraId="083FF440" w14:textId="77777777" w:rsidTr="000E5C7D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74E96" w14:textId="77777777" w:rsidR="008F3DEA" w:rsidRPr="00CB2D87" w:rsidRDefault="008F3DEA" w:rsidP="00FE5D4A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B2D87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95A6" w14:textId="77777777" w:rsidR="008F3DEA" w:rsidRPr="00CB2D87" w:rsidRDefault="008F3DEA" w:rsidP="00FE5D4A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B2D87">
              <w:rPr>
                <w:rFonts w:ascii="Arial" w:hAnsi="Arial" w:cs="Arial"/>
              </w:rPr>
              <w:t xml:space="preserve">                                    ……………………………………………</w:t>
            </w:r>
          </w:p>
        </w:tc>
      </w:tr>
      <w:tr w:rsidR="008F3DEA" w:rsidRPr="00CB2D87" w14:paraId="2FD49000" w14:textId="77777777" w:rsidTr="000E5C7D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9E0F1" w14:textId="77777777" w:rsidR="008F3DEA" w:rsidRPr="00CB2D87" w:rsidRDefault="008F3DEA" w:rsidP="00FE5D4A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B2D87">
              <w:rPr>
                <w:rFonts w:ascii="Arial" w:hAnsi="Arial" w:cs="Arial"/>
              </w:rPr>
              <w:t>Miejscowość i data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73F09" w14:textId="5873F867" w:rsidR="008F3DEA" w:rsidRPr="00CB2D87" w:rsidRDefault="008F3DEA" w:rsidP="00FE5D4A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B2D87">
              <w:rPr>
                <w:rFonts w:ascii="Arial" w:hAnsi="Arial" w:cs="Arial"/>
              </w:rPr>
              <w:t xml:space="preserve">                                  Podpis</w:t>
            </w:r>
            <w:r w:rsidR="00CB2D87">
              <w:rPr>
                <w:rFonts w:ascii="Arial" w:hAnsi="Arial" w:cs="Arial"/>
              </w:rPr>
              <w:t> </w:t>
            </w:r>
            <w:r w:rsidRPr="00CB2D87">
              <w:rPr>
                <w:rFonts w:ascii="Arial" w:hAnsi="Arial" w:cs="Arial"/>
              </w:rPr>
              <w:t>osoby</w:t>
            </w:r>
            <w:r w:rsidR="00CB2D87">
              <w:rPr>
                <w:rFonts w:ascii="Arial" w:hAnsi="Arial" w:cs="Arial"/>
              </w:rPr>
              <w:t> </w:t>
            </w:r>
            <w:r w:rsidRPr="00CB2D87">
              <w:rPr>
                <w:rFonts w:ascii="Arial" w:hAnsi="Arial" w:cs="Arial"/>
              </w:rPr>
              <w:t>uprawnionej</w:t>
            </w:r>
          </w:p>
          <w:p w14:paraId="6B8A3307" w14:textId="76F34CAE" w:rsidR="008F3DEA" w:rsidRPr="00CB2D87" w:rsidRDefault="008F3DEA" w:rsidP="00FE5D4A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B2D87">
              <w:rPr>
                <w:rFonts w:ascii="Arial" w:hAnsi="Arial" w:cs="Arial"/>
              </w:rPr>
              <w:t>do reprezentowania podmiotu</w:t>
            </w:r>
          </w:p>
        </w:tc>
      </w:tr>
    </w:tbl>
    <w:p w14:paraId="08A51E9A" w14:textId="77777777" w:rsidR="008F3DEA" w:rsidRPr="00CB2D87" w:rsidRDefault="008F3DEA" w:rsidP="00FE5D4A">
      <w:pPr>
        <w:pStyle w:val="Standard"/>
        <w:spacing w:after="0" w:line="240" w:lineRule="auto"/>
        <w:rPr>
          <w:rFonts w:ascii="Arial" w:hAnsi="Arial" w:cs="Arial"/>
          <w:lang w:eastAsia="ja-JP"/>
        </w:rPr>
      </w:pPr>
    </w:p>
    <w:p w14:paraId="4193C22D" w14:textId="77777777" w:rsidR="008F3DEA" w:rsidRPr="00CB2D87" w:rsidRDefault="008F3DEA" w:rsidP="00FE5D4A">
      <w:pPr>
        <w:pStyle w:val="Standard"/>
        <w:rPr>
          <w:rFonts w:ascii="Arial" w:hAnsi="Arial" w:cs="Arial"/>
        </w:rPr>
      </w:pPr>
    </w:p>
    <w:p w14:paraId="5C8D1615" w14:textId="77777777" w:rsidR="008F3DEA" w:rsidRPr="00CB2D87" w:rsidRDefault="008F3DEA" w:rsidP="00FE5D4A">
      <w:pPr>
        <w:pStyle w:val="Standard"/>
        <w:rPr>
          <w:rFonts w:ascii="Arial" w:hAnsi="Arial" w:cs="Arial"/>
        </w:rPr>
      </w:pPr>
    </w:p>
    <w:p w14:paraId="72D86E93" w14:textId="77777777" w:rsidR="008F3DEA" w:rsidRPr="00CB2D87" w:rsidRDefault="008F3DEA" w:rsidP="00FE5D4A">
      <w:pPr>
        <w:pStyle w:val="Standard"/>
        <w:spacing w:line="23" w:lineRule="atLeast"/>
        <w:rPr>
          <w:rFonts w:ascii="Arial" w:hAnsi="Arial" w:cs="Arial"/>
          <w:b/>
          <w:bCs/>
        </w:rPr>
      </w:pPr>
    </w:p>
    <w:sectPr w:rsidR="008F3DEA" w:rsidRPr="00CB2D87" w:rsidSect="00230CBF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91297" w14:textId="77777777" w:rsidR="005D3402" w:rsidRDefault="005D3402" w:rsidP="004B5A86">
      <w:r>
        <w:separator/>
      </w:r>
    </w:p>
  </w:endnote>
  <w:endnote w:type="continuationSeparator" w:id="0">
    <w:p w14:paraId="544D9F66" w14:textId="77777777" w:rsidR="005D3402" w:rsidRDefault="005D3402" w:rsidP="004B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CE5F" w14:textId="77777777" w:rsidR="00155E50" w:rsidRPr="00155E50" w:rsidRDefault="00384185" w:rsidP="00884A1E">
    <w:pPr>
      <w:pStyle w:val="Stopka"/>
      <w:tabs>
        <w:tab w:val="clear" w:pos="4536"/>
        <w:tab w:val="clear" w:pos="9072"/>
      </w:tabs>
      <w:ind w:firstLine="9072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DC56D94" wp14:editId="6A09833B">
          <wp:simplePos x="0" y="0"/>
          <wp:positionH relativeFrom="margin">
            <wp:posOffset>-273050</wp:posOffset>
          </wp:positionH>
          <wp:positionV relativeFrom="margin">
            <wp:posOffset>8898890</wp:posOffset>
          </wp:positionV>
          <wp:extent cx="6299835" cy="62103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503858012"/>
        <w:docPartObj>
          <w:docPartGallery w:val="Page Numbers (Bottom of Page)"/>
          <w:docPartUnique/>
        </w:docPartObj>
      </w:sdtPr>
      <w:sdtContent>
        <w:r w:rsidR="00501803">
          <w:fldChar w:fldCharType="begin"/>
        </w:r>
        <w:r w:rsidR="00155E50">
          <w:instrText>PAGE   \* MERGEFORMAT</w:instrText>
        </w:r>
        <w:r w:rsidR="00501803">
          <w:fldChar w:fldCharType="separate"/>
        </w:r>
        <w:r w:rsidR="00884A1E">
          <w:rPr>
            <w:noProof/>
          </w:rPr>
          <w:t>1</w:t>
        </w:r>
        <w:r w:rsidR="0050180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B0A52" w14:textId="77777777" w:rsidR="005D3402" w:rsidRDefault="005D3402" w:rsidP="004B5A86">
      <w:r>
        <w:separator/>
      </w:r>
    </w:p>
  </w:footnote>
  <w:footnote w:type="continuationSeparator" w:id="0">
    <w:p w14:paraId="6F39DC91" w14:textId="77777777" w:rsidR="005D3402" w:rsidRDefault="005D3402" w:rsidP="004B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B9C0A" w14:textId="77777777" w:rsidR="00A63D5D" w:rsidRDefault="00384185">
    <w:pPr>
      <w:pStyle w:val="Nagwek"/>
    </w:pPr>
    <w:r>
      <w:rPr>
        <w:noProof/>
      </w:rPr>
      <w:drawing>
        <wp:inline distT="0" distB="0" distL="0" distR="0" wp14:anchorId="3F2642BE" wp14:editId="39DB38C8">
          <wp:extent cx="5753100" cy="790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87C26" w14:textId="77777777" w:rsidR="004B5A86" w:rsidRDefault="00384185" w:rsidP="00DD1E45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2A1E2E9E" wp14:editId="62EF34B2">
          <wp:simplePos x="0" y="0"/>
          <wp:positionH relativeFrom="margin">
            <wp:posOffset>-270510</wp:posOffset>
          </wp:positionH>
          <wp:positionV relativeFrom="margin">
            <wp:posOffset>-670560</wp:posOffset>
          </wp:positionV>
          <wp:extent cx="6301105" cy="854710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E2996"/>
    <w:multiLevelType w:val="hybridMultilevel"/>
    <w:tmpl w:val="5832F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A7ACA"/>
    <w:multiLevelType w:val="multilevel"/>
    <w:tmpl w:val="E6FAC776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EE43F6A"/>
    <w:multiLevelType w:val="hybridMultilevel"/>
    <w:tmpl w:val="11CE8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23F74"/>
    <w:multiLevelType w:val="multilevel"/>
    <w:tmpl w:val="09DE08EE"/>
    <w:styleLink w:val="WWNum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37475CBD"/>
    <w:multiLevelType w:val="multilevel"/>
    <w:tmpl w:val="EDC6501C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D687696"/>
    <w:multiLevelType w:val="multilevel"/>
    <w:tmpl w:val="5CC43DD6"/>
    <w:styleLink w:val="WWNum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EA26D04"/>
    <w:multiLevelType w:val="multilevel"/>
    <w:tmpl w:val="074ADD40"/>
    <w:styleLink w:val="WW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62FE6A86"/>
    <w:multiLevelType w:val="multilevel"/>
    <w:tmpl w:val="E2AED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F2E0C"/>
    <w:multiLevelType w:val="hybridMultilevel"/>
    <w:tmpl w:val="69044E92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6E021CF6"/>
    <w:multiLevelType w:val="multilevel"/>
    <w:tmpl w:val="82686CF8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72D70292"/>
    <w:multiLevelType w:val="multilevel"/>
    <w:tmpl w:val="98B24E8A"/>
    <w:styleLink w:val="WWNum4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285936414">
    <w:abstractNumId w:val="4"/>
  </w:num>
  <w:num w:numId="2" w16cid:durableId="2116442552">
    <w:abstractNumId w:val="1"/>
  </w:num>
  <w:num w:numId="3" w16cid:durableId="116293225">
    <w:abstractNumId w:val="5"/>
  </w:num>
  <w:num w:numId="4" w16cid:durableId="2100566206">
    <w:abstractNumId w:val="9"/>
  </w:num>
  <w:num w:numId="5" w16cid:durableId="1284652172">
    <w:abstractNumId w:val="6"/>
  </w:num>
  <w:num w:numId="6" w16cid:durableId="1410542753">
    <w:abstractNumId w:val="3"/>
  </w:num>
  <w:num w:numId="7" w16cid:durableId="1761216004">
    <w:abstractNumId w:val="10"/>
  </w:num>
  <w:num w:numId="8" w16cid:durableId="1302735851">
    <w:abstractNumId w:val="7"/>
  </w:num>
  <w:num w:numId="9" w16cid:durableId="221671408">
    <w:abstractNumId w:val="9"/>
    <w:lvlOverride w:ilvl="0">
      <w:startOverride w:val="1"/>
    </w:lvlOverride>
  </w:num>
  <w:num w:numId="10" w16cid:durableId="181096088">
    <w:abstractNumId w:val="6"/>
    <w:lvlOverride w:ilvl="0">
      <w:startOverride w:val="1"/>
    </w:lvlOverride>
  </w:num>
  <w:num w:numId="11" w16cid:durableId="1258828871">
    <w:abstractNumId w:val="3"/>
    <w:lvlOverride w:ilvl="0">
      <w:startOverride w:val="1"/>
    </w:lvlOverride>
  </w:num>
  <w:num w:numId="12" w16cid:durableId="1311207248">
    <w:abstractNumId w:val="10"/>
    <w:lvlOverride w:ilvl="0">
      <w:startOverride w:val="1"/>
    </w:lvlOverride>
  </w:num>
  <w:num w:numId="13" w16cid:durableId="985430342">
    <w:abstractNumId w:val="1"/>
    <w:lvlOverride w:ilvl="0">
      <w:startOverride w:val="1"/>
    </w:lvlOverride>
  </w:num>
  <w:num w:numId="14" w16cid:durableId="585965826">
    <w:abstractNumId w:val="5"/>
    <w:lvlOverride w:ilvl="0">
      <w:startOverride w:val="1"/>
    </w:lvlOverride>
  </w:num>
  <w:num w:numId="15" w16cid:durableId="1719815880">
    <w:abstractNumId w:val="2"/>
  </w:num>
  <w:num w:numId="16" w16cid:durableId="1462578116">
    <w:abstractNumId w:val="0"/>
  </w:num>
  <w:num w:numId="17" w16cid:durableId="755709621">
    <w:abstractNumId w:val="0"/>
    <w:lvlOverride w:ilvl="0">
      <w:startOverride w:val="1"/>
    </w:lvlOverride>
  </w:num>
  <w:num w:numId="18" w16cid:durableId="2141915325">
    <w:abstractNumId w:val="0"/>
    <w:lvlOverride w:ilvl="0">
      <w:startOverride w:val="1"/>
    </w:lvlOverride>
  </w:num>
  <w:num w:numId="19" w16cid:durableId="5298077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CF"/>
    <w:rsid w:val="00020551"/>
    <w:rsid w:val="00026F40"/>
    <w:rsid w:val="0008153D"/>
    <w:rsid w:val="00155E50"/>
    <w:rsid w:val="001A5C47"/>
    <w:rsid w:val="001E6512"/>
    <w:rsid w:val="00206F7F"/>
    <w:rsid w:val="00230CBF"/>
    <w:rsid w:val="00270240"/>
    <w:rsid w:val="003330BA"/>
    <w:rsid w:val="003514CD"/>
    <w:rsid w:val="00371966"/>
    <w:rsid w:val="00384185"/>
    <w:rsid w:val="00445F45"/>
    <w:rsid w:val="00446152"/>
    <w:rsid w:val="004B5A86"/>
    <w:rsid w:val="004C2C71"/>
    <w:rsid w:val="00501803"/>
    <w:rsid w:val="0050540A"/>
    <w:rsid w:val="00554DAB"/>
    <w:rsid w:val="0056306F"/>
    <w:rsid w:val="005C54B8"/>
    <w:rsid w:val="005D3402"/>
    <w:rsid w:val="00665ADF"/>
    <w:rsid w:val="00861A0A"/>
    <w:rsid w:val="00876BF2"/>
    <w:rsid w:val="00877B5E"/>
    <w:rsid w:val="00882958"/>
    <w:rsid w:val="00884A1E"/>
    <w:rsid w:val="008A60F4"/>
    <w:rsid w:val="008F3DEA"/>
    <w:rsid w:val="009903CA"/>
    <w:rsid w:val="009C2906"/>
    <w:rsid w:val="009E7A93"/>
    <w:rsid w:val="00A57932"/>
    <w:rsid w:val="00A63D5D"/>
    <w:rsid w:val="00B155EF"/>
    <w:rsid w:val="00BF10FD"/>
    <w:rsid w:val="00C46A43"/>
    <w:rsid w:val="00C8250C"/>
    <w:rsid w:val="00C85BC4"/>
    <w:rsid w:val="00CB2D87"/>
    <w:rsid w:val="00CB5A14"/>
    <w:rsid w:val="00CB7CF3"/>
    <w:rsid w:val="00D2348A"/>
    <w:rsid w:val="00D3262F"/>
    <w:rsid w:val="00D844DD"/>
    <w:rsid w:val="00DA7D8A"/>
    <w:rsid w:val="00DD1E45"/>
    <w:rsid w:val="00E34A5B"/>
    <w:rsid w:val="00EE08F5"/>
    <w:rsid w:val="00EF7E72"/>
    <w:rsid w:val="00F03175"/>
    <w:rsid w:val="00F12687"/>
    <w:rsid w:val="00F21775"/>
    <w:rsid w:val="00F744FE"/>
    <w:rsid w:val="00FC71CF"/>
    <w:rsid w:val="00FE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8F06F"/>
  <w15:docId w15:val="{811479DD-46A7-49E9-9AFF-81982A73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iPriority w:val="99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155E50"/>
    <w:pPr>
      <w:ind w:left="720"/>
      <w:contextualSpacing/>
    </w:pPr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Default">
    <w:name w:val="Default"/>
    <w:rsid w:val="00FC71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numbering" w:customStyle="1" w:styleId="WWNum23">
    <w:name w:val="WWNum23"/>
    <w:basedOn w:val="Bezlisty"/>
    <w:rsid w:val="00FC71CF"/>
    <w:pPr>
      <w:numPr>
        <w:numId w:val="1"/>
      </w:numPr>
    </w:pPr>
  </w:style>
  <w:style w:type="numbering" w:customStyle="1" w:styleId="WWNum25">
    <w:name w:val="WWNum25"/>
    <w:basedOn w:val="Bezlisty"/>
    <w:rsid w:val="00FC71CF"/>
    <w:pPr>
      <w:numPr>
        <w:numId w:val="2"/>
      </w:numPr>
    </w:pPr>
  </w:style>
  <w:style w:type="numbering" w:customStyle="1" w:styleId="WWNum26">
    <w:name w:val="WWNum26"/>
    <w:basedOn w:val="Bezlisty"/>
    <w:rsid w:val="00FC71CF"/>
    <w:pPr>
      <w:numPr>
        <w:numId w:val="3"/>
      </w:numPr>
    </w:pPr>
  </w:style>
  <w:style w:type="numbering" w:customStyle="1" w:styleId="WWNum29">
    <w:name w:val="WWNum29"/>
    <w:basedOn w:val="Bezlisty"/>
    <w:rsid w:val="00FC71CF"/>
    <w:pPr>
      <w:numPr>
        <w:numId w:val="4"/>
      </w:numPr>
    </w:pPr>
  </w:style>
  <w:style w:type="numbering" w:customStyle="1" w:styleId="WWNum47">
    <w:name w:val="WWNum47"/>
    <w:basedOn w:val="Bezlisty"/>
    <w:rsid w:val="00FC71CF"/>
    <w:pPr>
      <w:numPr>
        <w:numId w:val="5"/>
      </w:numPr>
    </w:pPr>
  </w:style>
  <w:style w:type="numbering" w:customStyle="1" w:styleId="WWNum48">
    <w:name w:val="WWNum48"/>
    <w:basedOn w:val="Bezlisty"/>
    <w:rsid w:val="00FC71CF"/>
    <w:pPr>
      <w:numPr>
        <w:numId w:val="6"/>
      </w:numPr>
    </w:pPr>
  </w:style>
  <w:style w:type="numbering" w:customStyle="1" w:styleId="WWNum49">
    <w:name w:val="WWNum49"/>
    <w:basedOn w:val="Bezlisty"/>
    <w:rsid w:val="00FC71CF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6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rops@lubel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dzike\Documents\Niestandardowe%20szablony%20pakietu%20Office\druk_pion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druk_pion_kolor</Template>
  <TotalTime>1</TotalTime>
  <Pages>5</Pages>
  <Words>946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Chudzik</dc:creator>
  <cp:lastModifiedBy>Ewa Chudzik</cp:lastModifiedBy>
  <cp:revision>2</cp:revision>
  <cp:lastPrinted>2021-08-18T06:53:00Z</cp:lastPrinted>
  <dcterms:created xsi:type="dcterms:W3CDTF">2023-07-17T08:06:00Z</dcterms:created>
  <dcterms:modified xsi:type="dcterms:W3CDTF">2023-07-17T08:06:00Z</dcterms:modified>
</cp:coreProperties>
</file>