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FE2EE3" w:rsidRDefault="00FE2EE3" w:rsidP="00FE2EE3">
      <w:pPr>
        <w:jc w:val="center"/>
        <w:rPr>
          <w:b/>
          <w:bCs/>
          <w:i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FB6C33" w:rsidRPr="00FB6C33">
        <w:rPr>
          <w:b/>
          <w:bCs/>
          <w:u w:val="single"/>
        </w:rPr>
        <w:t>„Praca z osobą stosującą przemoc domową</w:t>
      </w:r>
      <w:r w:rsidR="00FB6C33" w:rsidRPr="00FB6C33">
        <w:rPr>
          <w:b/>
          <w:bCs/>
          <w:iCs/>
          <w:u w:val="single"/>
        </w:rPr>
        <w:t>”</w:t>
      </w:r>
    </w:p>
    <w:p w:rsidR="00E06E06" w:rsidRPr="00FE2EE3" w:rsidRDefault="00E06E06" w:rsidP="00FE2EE3">
      <w:pPr>
        <w:jc w:val="center"/>
        <w:rPr>
          <w:b/>
          <w:bCs/>
          <w:u w:val="single"/>
        </w:rPr>
      </w:pPr>
      <w:r w:rsidRPr="00E06E06">
        <w:rPr>
          <w:bCs/>
        </w:rPr>
        <w:t>Miejsce szkolenia:</w:t>
      </w:r>
      <w:r w:rsidRPr="00E06E06">
        <w:rPr>
          <w:b/>
          <w:bCs/>
          <w:u w:val="single"/>
        </w:rPr>
        <w:t xml:space="preserve"> </w:t>
      </w:r>
      <w:r w:rsidRPr="00E06E06">
        <w:rPr>
          <w:b/>
          <w:bCs/>
        </w:rPr>
        <w:t xml:space="preserve">Hotel </w:t>
      </w:r>
      <w:proofErr w:type="spellStart"/>
      <w:r w:rsidRPr="00E06E06">
        <w:rPr>
          <w:b/>
          <w:bCs/>
        </w:rPr>
        <w:t>Ilan</w:t>
      </w:r>
      <w:proofErr w:type="spellEnd"/>
      <w:r w:rsidRPr="00E06E06">
        <w:rPr>
          <w:b/>
          <w:bCs/>
        </w:rPr>
        <w:t>, ul. Lubartowska 85, 20-123 Lublin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8A05DF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8A05DF">
              <w:rPr>
                <w:b/>
                <w:bCs/>
              </w:rPr>
              <w:t>0</w:t>
            </w:r>
            <w:r w:rsidR="006726B0">
              <w:rPr>
                <w:b/>
                <w:bCs/>
              </w:rPr>
              <w:t>6</w:t>
            </w:r>
            <w:r w:rsidR="00E06E06">
              <w:rPr>
                <w:b/>
                <w:bCs/>
              </w:rPr>
              <w:t>.1</w:t>
            </w:r>
            <w:r w:rsidR="008A05DF">
              <w:rPr>
                <w:b/>
                <w:bCs/>
              </w:rPr>
              <w:t>1</w:t>
            </w:r>
            <w:r w:rsidR="00E06E06">
              <w:rPr>
                <w:b/>
                <w:bCs/>
              </w:rPr>
              <w:t>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570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bookmarkStart w:id="0" w:name="_GoBack" w:colFirst="0" w:colLast="0"/>
            <w:r w:rsidRPr="00FA5E03">
              <w:t xml:space="preserve">08.30 – 09.00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Rejestracja uczestników szkolenia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>09.00 – 10.30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FA5E03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FA5E03">
              <w:rPr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>10.45 -13.00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cd.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FA5E03" w:rsidRDefault="00FE2EE3" w:rsidP="00DB3243">
            <w:pPr>
              <w:spacing w:after="0"/>
              <w:rPr>
                <w:bCs/>
              </w:rPr>
            </w:pPr>
            <w:r w:rsidRPr="00FA5E03">
              <w:rPr>
                <w:bCs/>
              </w:rPr>
              <w:t>13.00-13.45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>13.45-14.30</w:t>
            </w:r>
          </w:p>
        </w:tc>
        <w:tc>
          <w:tcPr>
            <w:tcW w:w="7796" w:type="dxa"/>
            <w:vAlign w:val="center"/>
          </w:tcPr>
          <w:p w:rsidR="00FE2EE3" w:rsidRPr="00FE2EE3" w:rsidRDefault="00FB6C33" w:rsidP="00DB3243">
            <w:pPr>
              <w:spacing w:after="0"/>
            </w:pPr>
            <w:r w:rsidRPr="00FB6C33">
              <w:t>Przyczyny stosowania przemocy domowej będące po stronie sprawców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>14.30-14.45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>14.45-17.00</w:t>
            </w:r>
          </w:p>
        </w:tc>
        <w:tc>
          <w:tcPr>
            <w:tcW w:w="7796" w:type="dxa"/>
            <w:vAlign w:val="center"/>
          </w:tcPr>
          <w:p w:rsidR="00FE2EE3" w:rsidRDefault="00FB6C33" w:rsidP="00DB3243">
            <w:pPr>
              <w:spacing w:after="0"/>
            </w:pPr>
            <w:r>
              <w:t xml:space="preserve">- </w:t>
            </w:r>
            <w:r w:rsidR="00FE2EE3" w:rsidRPr="00FE2EE3">
              <w:t xml:space="preserve">cd. </w:t>
            </w:r>
            <w:r w:rsidRPr="00FB6C33">
              <w:t>Przyczyny stosowania przemocy domowej będące po stronie sprawców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Przemoc a alkohol i inne środki psychoaktywne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FA5E03" w:rsidRDefault="00FE2EE3" w:rsidP="00DB3243">
            <w:pPr>
              <w:spacing w:after="0"/>
            </w:pPr>
            <w:r w:rsidRPr="00FA5E03">
              <w:t xml:space="preserve">Ok. 18.00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bookmarkEnd w:id="0"/>
      <w:tr w:rsidR="00FE2EE3" w:rsidRPr="00FE2EE3" w:rsidTr="00082700">
        <w:trPr>
          <w:trHeight w:val="63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8A05DF">
            <w:pPr>
              <w:spacing w:after="0"/>
              <w:jc w:val="center"/>
              <w:rPr>
                <w:bCs/>
              </w:rPr>
            </w:pPr>
            <w:r w:rsidRPr="00FE2EE3">
              <w:rPr>
                <w:b/>
                <w:bCs/>
              </w:rPr>
              <w:t>II dzień</w:t>
            </w:r>
            <w:r w:rsidR="00FB6C33">
              <w:rPr>
                <w:b/>
                <w:bCs/>
              </w:rPr>
              <w:t xml:space="preserve"> (</w:t>
            </w:r>
            <w:r w:rsidR="008A05DF">
              <w:rPr>
                <w:b/>
                <w:bCs/>
              </w:rPr>
              <w:t>0</w:t>
            </w:r>
            <w:r w:rsidR="006726B0">
              <w:rPr>
                <w:b/>
                <w:bCs/>
              </w:rPr>
              <w:t>7</w:t>
            </w:r>
            <w:r w:rsidR="00E06E06">
              <w:rPr>
                <w:b/>
                <w:bCs/>
              </w:rPr>
              <w:t>.1</w:t>
            </w:r>
            <w:r w:rsidR="008A05DF">
              <w:rPr>
                <w:b/>
                <w:bCs/>
              </w:rPr>
              <w:t>1</w:t>
            </w:r>
            <w:r w:rsidR="00E06E06">
              <w:rPr>
                <w:b/>
                <w:bCs/>
              </w:rPr>
              <w:t>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49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10.30</w:t>
            </w:r>
          </w:p>
        </w:tc>
        <w:tc>
          <w:tcPr>
            <w:tcW w:w="7796" w:type="dxa"/>
          </w:tcPr>
          <w:p w:rsidR="00FE2EE3" w:rsidRDefault="00FB6C33" w:rsidP="00DB3243">
            <w:pPr>
              <w:spacing w:after="0"/>
            </w:pPr>
            <w:r>
              <w:t xml:space="preserve">- cd. </w:t>
            </w:r>
            <w:r w:rsidRPr="00FB6C33">
              <w:t>Przemoc a alkohol i inne środki psychoaktywne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Jak pracować ze sprawcą przemocy? Pierwszy kontakt, diagnoza sytuacji, interwencja, rodzaje oddziaływań adresowanych do sprawców przemocy</w:t>
            </w:r>
          </w:p>
        </w:tc>
      </w:tr>
      <w:tr w:rsidR="00FE2EE3" w:rsidRPr="00FE2EE3" w:rsidTr="00082700">
        <w:trPr>
          <w:trHeight w:val="483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10.30 - 10.45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36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10.45 -13.00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Uświadamianie własnej odpowiedzialności sprawcy za stosowanie przemocy</w:t>
            </w:r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Unikanie mechanizmów manipulacji ze strony osób stosujących przemoc domową – zapobieganie minimalizacji, zaprzeczania i obwiniania w postawach sprawców przemocy</w:t>
            </w:r>
          </w:p>
        </w:tc>
      </w:tr>
      <w:tr w:rsidR="00FE2EE3" w:rsidRPr="00FE2EE3" w:rsidTr="00082700">
        <w:trPr>
          <w:trHeight w:val="356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604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13.45-14.30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Motywowanie do zaprzestania </w:t>
            </w:r>
            <w:proofErr w:type="spellStart"/>
            <w:r w:rsidR="00FB6C33" w:rsidRPr="00FB6C33">
              <w:t>zachowań</w:t>
            </w:r>
            <w:proofErr w:type="spellEnd"/>
            <w:r w:rsidR="00FB6C33" w:rsidRPr="00FB6C33">
              <w:t xml:space="preserve"> </w:t>
            </w:r>
            <w:proofErr w:type="spellStart"/>
            <w:r w:rsidR="00FB6C33" w:rsidRPr="00FB6C33">
              <w:t>przemocowych</w:t>
            </w:r>
            <w:proofErr w:type="spellEnd"/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Realizacja oddziaływań </w:t>
            </w:r>
            <w:proofErr w:type="spellStart"/>
            <w:r w:rsidR="00FB6C33" w:rsidRPr="00FB6C33">
              <w:t>korekcyjno</w:t>
            </w:r>
            <w:proofErr w:type="spellEnd"/>
            <w:r w:rsidR="00FB6C33" w:rsidRPr="00FB6C33">
              <w:t xml:space="preserve"> – edukacyjnych – założenia i  metody pracy zgodnie z metodą  Duluth.</w:t>
            </w:r>
          </w:p>
        </w:tc>
      </w:tr>
      <w:tr w:rsidR="00FE2EE3" w:rsidRPr="00FE2EE3" w:rsidTr="00082700">
        <w:trPr>
          <w:trHeight w:val="598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14.30-14.45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14.45-17.00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 w:rsidRPr="00D4550B">
              <w:t>- Omówienie przepisów ustawy z dnia 29 lipca 2005 r. o przeciwdziałaniu przemocy w rodzinie (Dz. U. z 2023 r. poz. 535), aktów wykonawczych do ustawy oraz Krajowego Programu Przeciwdziałania Przemocy w Rodzinie na rok 2023.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lastRenderedPageBreak/>
              <w:t xml:space="preserve">Ok. 18.00 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tr w:rsidR="00FE2EE3" w:rsidRPr="00FE2EE3" w:rsidTr="00082700">
        <w:trPr>
          <w:trHeight w:val="569"/>
        </w:trPr>
        <w:tc>
          <w:tcPr>
            <w:tcW w:w="10065" w:type="dxa"/>
            <w:gridSpan w:val="2"/>
            <w:shd w:val="clear" w:color="auto" w:fill="D9C7DB"/>
          </w:tcPr>
          <w:p w:rsidR="00FE2EE3" w:rsidRPr="00FE2EE3" w:rsidRDefault="00FE2EE3" w:rsidP="008A05DF">
            <w:pPr>
              <w:spacing w:after="0"/>
              <w:jc w:val="center"/>
              <w:rPr>
                <w:b/>
              </w:rPr>
            </w:pPr>
            <w:r w:rsidRPr="00FE2EE3">
              <w:rPr>
                <w:b/>
              </w:rPr>
              <w:t>III dzień</w:t>
            </w:r>
            <w:r w:rsidR="00A43ADC">
              <w:rPr>
                <w:b/>
              </w:rPr>
              <w:t xml:space="preserve"> </w:t>
            </w:r>
            <w:r w:rsidR="00DA1F2B">
              <w:rPr>
                <w:b/>
              </w:rPr>
              <w:t>(</w:t>
            </w:r>
            <w:r w:rsidR="008A05DF">
              <w:rPr>
                <w:b/>
              </w:rPr>
              <w:t>0</w:t>
            </w:r>
            <w:r w:rsidR="006726B0">
              <w:rPr>
                <w:b/>
              </w:rPr>
              <w:t>8</w:t>
            </w:r>
            <w:r w:rsidR="00E06E06">
              <w:rPr>
                <w:b/>
              </w:rPr>
              <w:t>.1</w:t>
            </w:r>
            <w:r w:rsidR="008A05DF">
              <w:rPr>
                <w:b/>
              </w:rPr>
              <w:t>1</w:t>
            </w:r>
            <w:r w:rsidR="00E06E06">
              <w:rPr>
                <w:b/>
              </w:rPr>
              <w:t>.2023r.</w:t>
            </w:r>
            <w:r w:rsidR="00A43ADC">
              <w:rPr>
                <w:b/>
              </w:rPr>
              <w:t>)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09.45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>
              <w:t>cd.</w:t>
            </w:r>
            <w:r w:rsidR="00FB6C33">
              <w:t xml:space="preserve"> </w:t>
            </w:r>
            <w:r w:rsidR="00FB6C33" w:rsidRPr="00FB6C33">
              <w:t>Omówienie przepisów ustawy z dnia 29 lipca 2005 r. o przeciwdziałaniu przemocy w rodzinie (Dz. U. z 2023 r. poz. 535), aktów wykonawczych do ustawy oraz Krajowego Programu Przeciwdziałania Przemocy w Rodzinie na rok 2023</w:t>
            </w:r>
            <w:r w:rsidR="00FE2EE3" w:rsidRPr="00FE2EE3">
              <w:t>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09.45- 10.00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10.00 -12.15</w:t>
            </w:r>
          </w:p>
        </w:tc>
        <w:tc>
          <w:tcPr>
            <w:tcW w:w="7796" w:type="dxa"/>
          </w:tcPr>
          <w:p w:rsidR="00FB6C33" w:rsidRPr="00FB6C33" w:rsidRDefault="00FE2EE3" w:rsidP="00FB6C33">
            <w:pPr>
              <w:spacing w:after="0"/>
            </w:pPr>
            <w:r w:rsidRPr="00FE2EE3">
              <w:t xml:space="preserve">- </w:t>
            </w:r>
            <w:r w:rsidR="00FB6C33" w:rsidRPr="00FB6C33">
              <w:t>Omówienie przepisów karnych, w szczególności rodzajów przestępstw, do których najczęściej dochodzi w rodzinie (ze szczególnym uwzględnieniem faktu, iż przestępstwo znęcania się w rodzinie, zgwałcenia, uszkodzenia narządu ciała poniżej siedmiu dni jest ścigane z urzędu a nie na wniosek pokrzywdzonych).</w:t>
            </w:r>
          </w:p>
          <w:p w:rsid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Podstawowe zagadnienia prawa rodzinnego i opiekuńczego oraz cywilnego, użyteczne w sprawach dotyczących przemocy wobec dzieci</w:t>
            </w:r>
          </w:p>
          <w:p w:rsidR="00FB6C33" w:rsidRPr="00FE2EE3" w:rsidRDefault="00FB6C33" w:rsidP="00DB3243">
            <w:pPr>
              <w:spacing w:after="0"/>
            </w:pPr>
            <w:r w:rsidRPr="00FB6C33">
              <w:t>- Podstawy prawa medycznego w tym zagadnienia dotyczące zasad udzielania świadczeń zdrowotnych osobom doznającym przemocy, zachowania tajemnicy medycznej wydawania zaświadczenia lekarskiego o przyczynach i rodzaju uszkodzeń ciała związanych ze stosowaniem przemocy.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12.15-13.00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</w:tcPr>
          <w:p w:rsidR="00FB6C33" w:rsidRPr="00FB6C33" w:rsidRDefault="00FB6C33" w:rsidP="00FB6C33">
            <w:pPr>
              <w:spacing w:after="0"/>
              <w:rPr>
                <w:b/>
                <w:bCs/>
                <w:iCs/>
              </w:rPr>
            </w:pPr>
            <w:r w:rsidRPr="00FB6C33">
              <w:t>Umiejętność przygotowania wybranych pism procesowych.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13.45-14.00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FFFFFF" w:themeFill="background1"/>
          </w:tcPr>
          <w:p w:rsidR="00FE2EE3" w:rsidRPr="00FE2EE3" w:rsidRDefault="00FE2EE3" w:rsidP="00DB3243">
            <w:pPr>
              <w:spacing w:after="0"/>
            </w:pPr>
            <w:r w:rsidRPr="00FE2EE3">
              <w:t>14.00 – 14.45</w:t>
            </w:r>
          </w:p>
        </w:tc>
        <w:tc>
          <w:tcPr>
            <w:tcW w:w="7796" w:type="dxa"/>
            <w:shd w:val="clear" w:color="auto" w:fill="FFFFFF" w:themeFill="background1"/>
          </w:tcPr>
          <w:p w:rsidR="00FE2EE3" w:rsidRPr="00FE2EE3" w:rsidRDefault="00FB6C33" w:rsidP="00DB3243">
            <w:pPr>
              <w:spacing w:after="0"/>
            </w:pPr>
            <w:r w:rsidRPr="00FB6C33">
              <w:t>Odpowiedzialność służb za niepodejmowanie działań w sytuacji przemocy domowej.</w:t>
            </w:r>
          </w:p>
        </w:tc>
      </w:tr>
    </w:tbl>
    <w:p w:rsidR="00FE2EE3" w:rsidRPr="00FE2EE3" w:rsidRDefault="00FE2EE3" w:rsidP="00FE2EE3"/>
    <w:p w:rsidR="00027763" w:rsidRDefault="00FA5E03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5F72"/>
    <w:multiLevelType w:val="multilevel"/>
    <w:tmpl w:val="1C9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277E5A"/>
    <w:rsid w:val="005F7885"/>
    <w:rsid w:val="006726B0"/>
    <w:rsid w:val="008A05DF"/>
    <w:rsid w:val="00A43ADC"/>
    <w:rsid w:val="00BC3CEE"/>
    <w:rsid w:val="00C13F0E"/>
    <w:rsid w:val="00CE7D94"/>
    <w:rsid w:val="00D4550B"/>
    <w:rsid w:val="00DA1F2B"/>
    <w:rsid w:val="00DB3243"/>
    <w:rsid w:val="00E06E06"/>
    <w:rsid w:val="00F80D59"/>
    <w:rsid w:val="00FA5E03"/>
    <w:rsid w:val="00FB6C33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2023-08-18T07:47:00Z</dcterms:created>
  <dcterms:modified xsi:type="dcterms:W3CDTF">2023-08-18T07:52:00Z</dcterms:modified>
</cp:coreProperties>
</file>