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7334" w14:textId="7A71904B" w:rsidR="00966DA1" w:rsidRPr="00041527" w:rsidRDefault="005011EA" w:rsidP="008E60FC">
      <w:pPr>
        <w:pStyle w:val="Standard"/>
        <w:spacing w:before="240"/>
        <w:jc w:val="center"/>
        <w:rPr>
          <w:rFonts w:ascii="Arial" w:hAnsi="Arial" w:cs="Arial"/>
          <w:b/>
          <w:u w:val="single"/>
        </w:rPr>
      </w:pPr>
      <w:r w:rsidRPr="00041527">
        <w:rPr>
          <w:rFonts w:ascii="Arial" w:hAnsi="Arial" w:cs="Arial"/>
          <w:b/>
          <w:u w:val="single"/>
        </w:rPr>
        <w:t xml:space="preserve">Protokół z dnia </w:t>
      </w:r>
      <w:r w:rsidR="00497DB0">
        <w:rPr>
          <w:rFonts w:ascii="Arial" w:hAnsi="Arial" w:cs="Arial"/>
          <w:b/>
          <w:u w:val="single"/>
        </w:rPr>
        <w:t>22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="00F226DE">
        <w:rPr>
          <w:rFonts w:ascii="Arial" w:hAnsi="Arial" w:cs="Arial"/>
          <w:b/>
          <w:u w:val="single"/>
        </w:rPr>
        <w:t>lutego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Pr="00041527">
        <w:rPr>
          <w:rFonts w:ascii="Arial" w:hAnsi="Arial" w:cs="Arial"/>
          <w:b/>
          <w:u w:val="single"/>
        </w:rPr>
        <w:t>202</w:t>
      </w:r>
      <w:r w:rsidR="00BD5A50">
        <w:rPr>
          <w:rFonts w:ascii="Arial" w:hAnsi="Arial" w:cs="Arial"/>
          <w:b/>
          <w:u w:val="single"/>
        </w:rPr>
        <w:t>4</w:t>
      </w:r>
      <w:r w:rsidRPr="00041527">
        <w:rPr>
          <w:rFonts w:ascii="Arial" w:hAnsi="Arial" w:cs="Arial"/>
          <w:b/>
          <w:u w:val="single"/>
        </w:rPr>
        <w:t xml:space="preserve"> roku</w:t>
      </w:r>
    </w:p>
    <w:p w14:paraId="15DF7852" w14:textId="77777777" w:rsidR="00966DA1" w:rsidRPr="00041527" w:rsidRDefault="005011EA" w:rsidP="008E60FC">
      <w:pPr>
        <w:pStyle w:val="Standard"/>
        <w:spacing w:before="240"/>
        <w:jc w:val="both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z posiedzenia Wojewódzkiej Społecznej Rady ds. Osób Niepełnosprawnych przy</w:t>
      </w:r>
    </w:p>
    <w:p w14:paraId="1A82AF96" w14:textId="77777777" w:rsidR="00BD730B" w:rsidRDefault="005011EA" w:rsidP="008E60FC">
      <w:pPr>
        <w:pStyle w:val="Standard"/>
        <w:spacing w:before="240"/>
        <w:ind w:firstLine="2"/>
        <w:jc w:val="center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Marszałku Województwa Lubelskiego</w:t>
      </w:r>
    </w:p>
    <w:p w14:paraId="5A868F33" w14:textId="20F67004" w:rsidR="00966DA1" w:rsidRPr="00BD730B" w:rsidRDefault="005011EA" w:rsidP="008E60FC">
      <w:pPr>
        <w:pStyle w:val="Standard"/>
        <w:tabs>
          <w:tab w:val="left" w:pos="1843"/>
        </w:tabs>
        <w:spacing w:before="240"/>
        <w:ind w:firstLine="2"/>
        <w:jc w:val="both"/>
        <w:rPr>
          <w:rFonts w:ascii="Arial" w:hAnsi="Arial" w:cs="Arial"/>
          <w:b/>
        </w:rPr>
      </w:pPr>
      <w:r w:rsidRPr="00041527">
        <w:rPr>
          <w:rFonts w:ascii="Arial" w:hAnsi="Arial" w:cs="Arial"/>
        </w:rPr>
        <w:t xml:space="preserve">W dniu </w:t>
      </w:r>
      <w:r w:rsidR="00F226DE">
        <w:rPr>
          <w:rFonts w:ascii="Arial" w:hAnsi="Arial" w:cs="Arial"/>
        </w:rPr>
        <w:t>22</w:t>
      </w:r>
      <w:r w:rsidR="001962E2">
        <w:rPr>
          <w:rFonts w:ascii="Arial" w:hAnsi="Arial" w:cs="Arial"/>
        </w:rPr>
        <w:t xml:space="preserve"> </w:t>
      </w:r>
      <w:r w:rsidR="00F226DE">
        <w:rPr>
          <w:rFonts w:ascii="Arial" w:hAnsi="Arial" w:cs="Arial"/>
        </w:rPr>
        <w:t>lutego</w:t>
      </w:r>
      <w:r w:rsidR="00720E71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202</w:t>
      </w:r>
      <w:r w:rsidR="00F226DE">
        <w:rPr>
          <w:rFonts w:ascii="Arial" w:hAnsi="Arial" w:cs="Arial"/>
        </w:rPr>
        <w:t>4</w:t>
      </w:r>
      <w:r w:rsidR="00C30486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>.</w:t>
      </w:r>
      <w:r w:rsidRPr="00041527">
        <w:rPr>
          <w:rFonts w:ascii="Arial" w:hAnsi="Arial" w:cs="Arial"/>
        </w:rPr>
        <w:t>, w siedzibie Regionalnego Ośrodka Polityki Społecznej w</w:t>
      </w:r>
      <w:r w:rsidR="00720E71" w:rsidRPr="00041527">
        <w:rPr>
          <w:rFonts w:ascii="Arial" w:hAnsi="Arial" w:cs="Arial"/>
        </w:rPr>
        <w:t> </w:t>
      </w:r>
      <w:r w:rsidRPr="00041527">
        <w:rPr>
          <w:rFonts w:ascii="Arial" w:hAnsi="Arial" w:cs="Arial"/>
        </w:rPr>
        <w:t>Lublinie odbyło się posiedzenie W</w:t>
      </w:r>
      <w:r w:rsidR="00C30486" w:rsidRPr="00041527">
        <w:rPr>
          <w:rFonts w:ascii="Arial" w:hAnsi="Arial" w:cs="Arial"/>
        </w:rPr>
        <w:t xml:space="preserve">ojewódzkiej </w:t>
      </w:r>
      <w:r w:rsidRPr="00041527">
        <w:rPr>
          <w:rFonts w:ascii="Arial" w:hAnsi="Arial" w:cs="Arial"/>
        </w:rPr>
        <w:t>S</w:t>
      </w:r>
      <w:r w:rsidR="00C30486" w:rsidRPr="00041527">
        <w:rPr>
          <w:rFonts w:ascii="Arial" w:hAnsi="Arial" w:cs="Arial"/>
        </w:rPr>
        <w:t xml:space="preserve">połecznej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 xml:space="preserve">ady ds. </w:t>
      </w:r>
      <w:r w:rsidRPr="00041527">
        <w:rPr>
          <w:rFonts w:ascii="Arial" w:hAnsi="Arial" w:cs="Arial"/>
        </w:rPr>
        <w:t>O</w:t>
      </w:r>
      <w:r w:rsidR="00C30486" w:rsidRPr="00041527">
        <w:rPr>
          <w:rFonts w:ascii="Arial" w:hAnsi="Arial" w:cs="Arial"/>
        </w:rPr>
        <w:t xml:space="preserve">sób </w:t>
      </w:r>
      <w:r w:rsidRPr="00041527">
        <w:rPr>
          <w:rFonts w:ascii="Arial" w:hAnsi="Arial" w:cs="Arial"/>
        </w:rPr>
        <w:t>N</w:t>
      </w:r>
      <w:r w:rsidR="00C30486" w:rsidRPr="00041527">
        <w:rPr>
          <w:rFonts w:ascii="Arial" w:hAnsi="Arial" w:cs="Arial"/>
        </w:rPr>
        <w:t>iepełnosprawnych</w:t>
      </w:r>
      <w:r w:rsidR="00720E71" w:rsidRPr="00041527">
        <w:rPr>
          <w:rFonts w:ascii="Arial" w:hAnsi="Arial" w:cs="Arial"/>
        </w:rPr>
        <w:t xml:space="preserve"> przy Marszałku Województwa Lubelskiego</w:t>
      </w:r>
      <w:r w:rsidR="00F226DE">
        <w:rPr>
          <w:rFonts w:ascii="Arial" w:hAnsi="Arial" w:cs="Arial"/>
        </w:rPr>
        <w:t xml:space="preserve"> w osobach: pani Edyta </w:t>
      </w:r>
      <w:proofErr w:type="spellStart"/>
      <w:r w:rsidR="00F226DE">
        <w:rPr>
          <w:rFonts w:ascii="Arial" w:hAnsi="Arial" w:cs="Arial"/>
        </w:rPr>
        <w:t>Ekwińska</w:t>
      </w:r>
      <w:proofErr w:type="spellEnd"/>
      <w:r w:rsidR="00F226DE">
        <w:rPr>
          <w:rFonts w:ascii="Arial" w:hAnsi="Arial" w:cs="Arial"/>
        </w:rPr>
        <w:t xml:space="preserve">-Przewodnicząca, pani Dorota Fornalska-Sekretarz oraz </w:t>
      </w:r>
      <w:r w:rsidR="008F31DB">
        <w:rPr>
          <w:rFonts w:ascii="Arial" w:hAnsi="Arial" w:cs="Arial"/>
        </w:rPr>
        <w:t>C</w:t>
      </w:r>
      <w:r w:rsidR="00F226DE">
        <w:rPr>
          <w:rFonts w:ascii="Arial" w:hAnsi="Arial" w:cs="Arial"/>
        </w:rPr>
        <w:t>złonkowie: pani Joanna Olszewska, pani Dorota</w:t>
      </w:r>
      <w:r w:rsidR="0034279B">
        <w:rPr>
          <w:rFonts w:ascii="Arial" w:hAnsi="Arial" w:cs="Arial"/>
        </w:rPr>
        <w:t xml:space="preserve"> </w:t>
      </w:r>
      <w:proofErr w:type="spellStart"/>
      <w:r w:rsidR="00F226DE">
        <w:rPr>
          <w:rFonts w:ascii="Arial" w:hAnsi="Arial" w:cs="Arial"/>
        </w:rPr>
        <w:t>Krać</w:t>
      </w:r>
      <w:proofErr w:type="spellEnd"/>
      <w:r w:rsidR="00F226DE">
        <w:rPr>
          <w:rFonts w:ascii="Arial" w:hAnsi="Arial" w:cs="Arial"/>
        </w:rPr>
        <w:t xml:space="preserve">, pani Justyna </w:t>
      </w:r>
      <w:proofErr w:type="spellStart"/>
      <w:r w:rsidR="00F226DE">
        <w:rPr>
          <w:rFonts w:ascii="Arial" w:hAnsi="Arial" w:cs="Arial"/>
        </w:rPr>
        <w:t>Spryszak</w:t>
      </w:r>
      <w:proofErr w:type="spellEnd"/>
      <w:r w:rsidR="00F226DE">
        <w:rPr>
          <w:rFonts w:ascii="Arial" w:hAnsi="Arial" w:cs="Arial"/>
        </w:rPr>
        <w:t xml:space="preserve"> i pan Jan Dzwonkowski</w:t>
      </w:r>
      <w:r w:rsidR="0034279B">
        <w:rPr>
          <w:rFonts w:ascii="Arial" w:hAnsi="Arial" w:cs="Arial"/>
        </w:rPr>
        <w:t>.</w:t>
      </w:r>
    </w:p>
    <w:p w14:paraId="77307A34" w14:textId="0F2AF70F" w:rsidR="00966DA1" w:rsidRDefault="005011EA" w:rsidP="0034279B">
      <w:pPr>
        <w:pStyle w:val="Standard"/>
        <w:spacing w:before="240"/>
        <w:jc w:val="both"/>
        <w:rPr>
          <w:rFonts w:ascii="Arial" w:hAnsi="Arial" w:cs="Arial"/>
        </w:rPr>
      </w:pPr>
      <w:r w:rsidRPr="00041527">
        <w:rPr>
          <w:rFonts w:ascii="Arial" w:hAnsi="Arial" w:cs="Arial"/>
        </w:rPr>
        <w:t>Spotkanie przebiegało w</w:t>
      </w:r>
      <w:r w:rsidR="00224913">
        <w:rPr>
          <w:rFonts w:ascii="Arial" w:hAnsi="Arial" w:cs="Arial"/>
        </w:rPr>
        <w:t>edług</w:t>
      </w:r>
      <w:r w:rsidRPr="00041527">
        <w:rPr>
          <w:rFonts w:ascii="Arial" w:hAnsi="Arial" w:cs="Arial"/>
        </w:rPr>
        <w:t xml:space="preserve"> następującego porządku</w:t>
      </w:r>
      <w:r w:rsidR="00295588">
        <w:rPr>
          <w:rFonts w:ascii="Arial" w:hAnsi="Arial" w:cs="Arial"/>
        </w:rPr>
        <w:t>:</w:t>
      </w:r>
    </w:p>
    <w:p w14:paraId="36BE496B" w14:textId="66086A7A" w:rsidR="00E4507F" w:rsidRDefault="00E4507F" w:rsidP="0034279B">
      <w:pPr>
        <w:spacing w:before="240"/>
        <w:contextualSpacing/>
        <w:jc w:val="both"/>
        <w:rPr>
          <w:rFonts w:ascii="Arial" w:hAnsi="Arial" w:cs="Arial"/>
        </w:rPr>
      </w:pPr>
      <w:r w:rsidRPr="00F63E49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>Otwarcie posiedzenia-</w:t>
      </w:r>
      <w:bookmarkStart w:id="0" w:name="_Hlk159832862"/>
      <w:bookmarkStart w:id="1" w:name="_Hlk159833133"/>
      <w:r>
        <w:rPr>
          <w:rFonts w:ascii="Arial" w:hAnsi="Arial" w:cs="Arial"/>
        </w:rPr>
        <w:t>p</w:t>
      </w:r>
      <w:r w:rsidRPr="00F64C67">
        <w:rPr>
          <w:rFonts w:ascii="Arial" w:hAnsi="Arial" w:cs="Arial"/>
        </w:rPr>
        <w:t xml:space="preserve">ani </w:t>
      </w:r>
      <w:r w:rsidR="00F226DE">
        <w:rPr>
          <w:rFonts w:ascii="Arial" w:hAnsi="Arial" w:cs="Arial"/>
        </w:rPr>
        <w:t xml:space="preserve">Przewodnicząca WSRON Edyta </w:t>
      </w:r>
      <w:proofErr w:type="spellStart"/>
      <w:r w:rsidR="00F226DE">
        <w:rPr>
          <w:rFonts w:ascii="Arial" w:hAnsi="Arial" w:cs="Arial"/>
        </w:rPr>
        <w:t>Ekwińska</w:t>
      </w:r>
      <w:proofErr w:type="spellEnd"/>
      <w:r>
        <w:rPr>
          <w:rFonts w:ascii="Arial" w:hAnsi="Arial" w:cs="Arial"/>
        </w:rPr>
        <w:t xml:space="preserve"> </w:t>
      </w:r>
      <w:bookmarkEnd w:id="0"/>
    </w:p>
    <w:bookmarkEnd w:id="1"/>
    <w:p w14:paraId="19BA6BD5" w14:textId="21DBA15D" w:rsidR="00E4507F" w:rsidRPr="00F64C67" w:rsidRDefault="00E4507F" w:rsidP="0034279B">
      <w:pPr>
        <w:spacing w:before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bookmarkStart w:id="2" w:name="_Hlk159833539"/>
      <w:r w:rsidR="00224913">
        <w:rPr>
          <w:rFonts w:ascii="Arial" w:hAnsi="Arial" w:cs="Arial"/>
        </w:rPr>
        <w:t>.</w:t>
      </w:r>
      <w:r w:rsidRPr="00F64C67">
        <w:rPr>
          <w:rFonts w:ascii="Arial" w:hAnsi="Arial" w:cs="Arial"/>
        </w:rPr>
        <w:t>Informacj</w:t>
      </w:r>
      <w:r>
        <w:rPr>
          <w:rFonts w:ascii="Arial" w:hAnsi="Arial" w:cs="Arial"/>
        </w:rPr>
        <w:t>e</w:t>
      </w:r>
      <w:r w:rsidRPr="00F64C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dotyczące</w:t>
      </w:r>
      <w:r w:rsidR="00F226DE">
        <w:rPr>
          <w:rFonts w:ascii="Arial" w:hAnsi="Arial" w:cs="Arial"/>
        </w:rPr>
        <w:t xml:space="preserve"> powstawania Wojewódzkiego Programu rozwoju zróżnicowanych form wspieranego zatrudnienia oraz przedsiębiorczości</w:t>
      </w:r>
      <w:r w:rsidR="00547B7E">
        <w:rPr>
          <w:rFonts w:ascii="Arial" w:hAnsi="Arial" w:cs="Arial"/>
        </w:rPr>
        <w:t xml:space="preserve"> społecznej dostosowanych do potrzeb osób z niepełnosprawnościami, w tym z zaburzeniami psychicznymi na lata 2024-2030</w:t>
      </w:r>
      <w:bookmarkEnd w:id="2"/>
      <w:r w:rsidR="002349C6">
        <w:rPr>
          <w:rFonts w:ascii="Arial" w:hAnsi="Arial" w:cs="Arial"/>
        </w:rPr>
        <w:t xml:space="preserve"> i zasady opiniowania uchwał</w:t>
      </w:r>
      <w:r w:rsidR="00547B7E">
        <w:rPr>
          <w:rFonts w:ascii="Arial" w:hAnsi="Arial" w:cs="Arial"/>
        </w:rPr>
        <w:t>-</w:t>
      </w:r>
      <w:r w:rsidR="00547B7E" w:rsidRPr="00547B7E">
        <w:rPr>
          <w:rFonts w:ascii="Arial" w:hAnsi="Arial" w:cs="Arial"/>
        </w:rPr>
        <w:t xml:space="preserve"> </w:t>
      </w:r>
      <w:r w:rsidR="00547B7E">
        <w:rPr>
          <w:rFonts w:ascii="Arial" w:hAnsi="Arial" w:cs="Arial"/>
        </w:rPr>
        <w:t>p</w:t>
      </w:r>
      <w:r w:rsidR="00547B7E" w:rsidRPr="00F64C67">
        <w:rPr>
          <w:rFonts w:ascii="Arial" w:hAnsi="Arial" w:cs="Arial"/>
        </w:rPr>
        <w:t xml:space="preserve">ani </w:t>
      </w:r>
      <w:r w:rsidR="00547B7E">
        <w:rPr>
          <w:rFonts w:ascii="Arial" w:hAnsi="Arial" w:cs="Arial"/>
        </w:rPr>
        <w:t xml:space="preserve">Przewodnicząca WSRON Edyta </w:t>
      </w:r>
      <w:proofErr w:type="spellStart"/>
      <w:r w:rsidR="00547B7E">
        <w:rPr>
          <w:rFonts w:ascii="Arial" w:hAnsi="Arial" w:cs="Arial"/>
        </w:rPr>
        <w:t>Ekwińska</w:t>
      </w:r>
      <w:proofErr w:type="spellEnd"/>
      <w:r w:rsidR="00547B7E">
        <w:rPr>
          <w:rFonts w:ascii="Arial" w:hAnsi="Arial" w:cs="Arial"/>
        </w:rPr>
        <w:t xml:space="preserve"> </w:t>
      </w:r>
    </w:p>
    <w:p w14:paraId="0CB00442" w14:textId="08042384" w:rsidR="00E4507F" w:rsidRDefault="00E4507F" w:rsidP="0034279B">
      <w:pPr>
        <w:spacing w:before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Pr="00F63E49">
        <w:rPr>
          <w:rFonts w:ascii="Arial" w:hAnsi="Arial" w:cs="Arial"/>
          <w:b/>
          <w:bCs/>
        </w:rPr>
        <w:t>.</w:t>
      </w:r>
      <w:r w:rsidRPr="00F64C67">
        <w:rPr>
          <w:rFonts w:ascii="Arial" w:hAnsi="Arial" w:cs="Arial"/>
        </w:rPr>
        <w:t>Informacj</w:t>
      </w:r>
      <w:r>
        <w:rPr>
          <w:rFonts w:ascii="Arial" w:hAnsi="Arial" w:cs="Arial"/>
        </w:rPr>
        <w:t>e</w:t>
      </w:r>
      <w:r w:rsidRPr="00F64C67">
        <w:rPr>
          <w:rFonts w:ascii="Arial" w:hAnsi="Arial" w:cs="Arial"/>
        </w:rPr>
        <w:t xml:space="preserve"> o </w:t>
      </w:r>
      <w:r w:rsidR="00547B7E">
        <w:rPr>
          <w:rFonts w:ascii="Arial" w:hAnsi="Arial" w:cs="Arial"/>
        </w:rPr>
        <w:t xml:space="preserve">podziale środków PFRON na zadania realizowane przez Samorząd Województwa Lubelskiego w 2024 roku- pan </w:t>
      </w:r>
      <w:r w:rsidR="00290A80">
        <w:rPr>
          <w:rFonts w:ascii="Arial" w:hAnsi="Arial" w:cs="Arial"/>
        </w:rPr>
        <w:t xml:space="preserve">Krzysztof Koczmara </w:t>
      </w:r>
      <w:r w:rsidR="00547B7E">
        <w:rPr>
          <w:rFonts w:ascii="Arial" w:hAnsi="Arial" w:cs="Arial"/>
        </w:rPr>
        <w:t xml:space="preserve">Kierownik Oddziału Rehabilitacji ROPS w Lublinie </w:t>
      </w:r>
    </w:p>
    <w:p w14:paraId="2FF5C90F" w14:textId="3F7DFA4E" w:rsidR="00E4507F" w:rsidRPr="00547B7E" w:rsidRDefault="00E4507F" w:rsidP="0034279B">
      <w:pPr>
        <w:spacing w:before="240"/>
        <w:contextualSpacing/>
        <w:jc w:val="both"/>
        <w:rPr>
          <w:rFonts w:ascii="Arial" w:hAnsi="Arial" w:cs="Arial"/>
          <w:i/>
          <w:iCs/>
        </w:rPr>
      </w:pPr>
      <w:bookmarkStart w:id="3" w:name="_Hlk159836193"/>
      <w:r w:rsidRPr="00F63E49">
        <w:rPr>
          <w:rFonts w:ascii="Arial" w:hAnsi="Arial" w:cs="Arial"/>
          <w:b/>
          <w:bCs/>
        </w:rPr>
        <w:t>4.</w:t>
      </w:r>
      <w:r w:rsidRPr="00F64C67">
        <w:rPr>
          <w:rFonts w:ascii="Arial" w:hAnsi="Arial" w:cs="Arial"/>
        </w:rPr>
        <w:t xml:space="preserve"> Sprawy bieżące i wniesione</w:t>
      </w:r>
      <w:r w:rsidR="00547B7E">
        <w:rPr>
          <w:rFonts w:ascii="Arial" w:hAnsi="Arial" w:cs="Arial"/>
        </w:rPr>
        <w:t xml:space="preserve"> oraz dyskusja nad przedmiotowymi sprawami</w:t>
      </w:r>
      <w:r>
        <w:rPr>
          <w:rFonts w:ascii="Arial" w:hAnsi="Arial" w:cs="Arial"/>
        </w:rPr>
        <w:t xml:space="preserve">. </w:t>
      </w:r>
      <w:bookmarkStart w:id="4" w:name="_Hlk135300960"/>
      <w:bookmarkStart w:id="5" w:name="_Hlk135302464"/>
    </w:p>
    <w:bookmarkEnd w:id="3"/>
    <w:bookmarkEnd w:id="4"/>
    <w:bookmarkEnd w:id="5"/>
    <w:p w14:paraId="3E9631FE" w14:textId="685E5492" w:rsidR="00E4507F" w:rsidRPr="00547B7E" w:rsidRDefault="00547B7E" w:rsidP="0034279B">
      <w:pPr>
        <w:spacing w:before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E4507F" w:rsidRPr="00547B7E">
        <w:rPr>
          <w:rFonts w:ascii="Arial" w:hAnsi="Arial" w:cs="Arial"/>
          <w:b/>
          <w:bCs/>
        </w:rPr>
        <w:t>.</w:t>
      </w:r>
      <w:r w:rsidR="00E4507F" w:rsidRPr="00547B7E">
        <w:rPr>
          <w:rFonts w:ascii="Arial" w:hAnsi="Arial" w:cs="Arial"/>
        </w:rPr>
        <w:t>Zakończenie spotkania.</w:t>
      </w:r>
    </w:p>
    <w:p w14:paraId="762ED708" w14:textId="4DE2A46B" w:rsidR="0035637A" w:rsidRPr="00F64C67" w:rsidRDefault="005011EA" w:rsidP="0034279B">
      <w:pPr>
        <w:spacing w:before="240"/>
        <w:contextualSpacing/>
        <w:jc w:val="both"/>
        <w:rPr>
          <w:rFonts w:ascii="Arial" w:hAnsi="Arial" w:cs="Arial"/>
        </w:rPr>
      </w:pPr>
      <w:r w:rsidRPr="00EF25F8">
        <w:rPr>
          <w:rFonts w:ascii="Arial" w:hAnsi="Arial" w:cs="Arial"/>
          <w:b/>
          <w:bCs/>
        </w:rPr>
        <w:t>Ad. 1</w:t>
      </w:r>
      <w:r w:rsidRPr="00041527">
        <w:rPr>
          <w:rFonts w:ascii="Arial" w:hAnsi="Arial" w:cs="Arial"/>
        </w:rPr>
        <w:t xml:space="preserve"> Spotkanie rozpoczęł</w:t>
      </w:r>
      <w:r w:rsidR="00C8273A">
        <w:rPr>
          <w:rFonts w:ascii="Arial" w:hAnsi="Arial" w:cs="Arial"/>
        </w:rPr>
        <w:t>a</w:t>
      </w:r>
      <w:r w:rsidRPr="00041527">
        <w:rPr>
          <w:rFonts w:ascii="Arial" w:hAnsi="Arial" w:cs="Arial"/>
        </w:rPr>
        <w:t xml:space="preserve"> pani  </w:t>
      </w:r>
      <w:r w:rsidR="00412EE6">
        <w:rPr>
          <w:rFonts w:ascii="Arial" w:hAnsi="Arial" w:cs="Arial"/>
        </w:rPr>
        <w:t xml:space="preserve">Edyta </w:t>
      </w:r>
      <w:proofErr w:type="spellStart"/>
      <w:r w:rsidR="00412EE6">
        <w:rPr>
          <w:rFonts w:ascii="Arial" w:hAnsi="Arial" w:cs="Arial"/>
        </w:rPr>
        <w:t>Ekwińska</w:t>
      </w:r>
      <w:proofErr w:type="spellEnd"/>
      <w:r w:rsidR="00412EE6">
        <w:rPr>
          <w:rFonts w:ascii="Arial" w:hAnsi="Arial" w:cs="Arial"/>
        </w:rPr>
        <w:t xml:space="preserve"> </w:t>
      </w:r>
      <w:r w:rsidR="00547B7E">
        <w:rPr>
          <w:rFonts w:ascii="Arial" w:hAnsi="Arial" w:cs="Arial"/>
        </w:rPr>
        <w:t xml:space="preserve">Przewodnicząca WSRON </w:t>
      </w:r>
      <w:r w:rsidRPr="00547B7E">
        <w:rPr>
          <w:rFonts w:ascii="Arial" w:hAnsi="Arial" w:cs="Arial"/>
        </w:rPr>
        <w:t>witając obecnych gości</w:t>
      </w:r>
      <w:r w:rsidR="0047518F" w:rsidRPr="00547B7E">
        <w:rPr>
          <w:rFonts w:ascii="Arial" w:hAnsi="Arial" w:cs="Arial"/>
        </w:rPr>
        <w:t>.</w:t>
      </w:r>
      <w:r w:rsidR="004452C8" w:rsidRPr="00547B7E">
        <w:rPr>
          <w:rFonts w:ascii="Arial" w:hAnsi="Arial" w:cs="Arial"/>
        </w:rPr>
        <w:t xml:space="preserve"> </w:t>
      </w:r>
      <w:r w:rsidR="004452C8" w:rsidRPr="00547B7E">
        <w:rPr>
          <w:rFonts w:ascii="Arial" w:hAnsi="Arial" w:cs="Arial"/>
        </w:rPr>
        <w:br/>
      </w:r>
      <w:r w:rsidRPr="00EF25F8">
        <w:rPr>
          <w:rFonts w:ascii="Arial" w:hAnsi="Arial" w:cs="Arial"/>
          <w:b/>
          <w:bCs/>
        </w:rPr>
        <w:t>Ad.2</w:t>
      </w:r>
      <w:r w:rsidRPr="0067137E">
        <w:rPr>
          <w:rFonts w:ascii="Arial" w:hAnsi="Arial" w:cs="Arial"/>
        </w:rPr>
        <w:t xml:space="preserve"> </w:t>
      </w:r>
      <w:r w:rsidR="007C1E6D">
        <w:rPr>
          <w:rFonts w:ascii="Arial" w:hAnsi="Arial" w:cs="Arial"/>
        </w:rPr>
        <w:t xml:space="preserve">W niniejszym punkcie obrad, </w:t>
      </w:r>
      <w:r w:rsidR="0035637A">
        <w:rPr>
          <w:rFonts w:ascii="Arial" w:hAnsi="Arial" w:cs="Arial"/>
        </w:rPr>
        <w:t>p</w:t>
      </w:r>
      <w:r w:rsidR="0035637A" w:rsidRPr="00F64C67">
        <w:rPr>
          <w:rFonts w:ascii="Arial" w:hAnsi="Arial" w:cs="Arial"/>
        </w:rPr>
        <w:t xml:space="preserve">ani </w:t>
      </w:r>
      <w:r w:rsidR="0035637A">
        <w:rPr>
          <w:rFonts w:ascii="Arial" w:hAnsi="Arial" w:cs="Arial"/>
        </w:rPr>
        <w:t>Przewodnicząca przedstawiła i</w:t>
      </w:r>
      <w:r w:rsidR="0035637A" w:rsidRPr="00F64C67">
        <w:rPr>
          <w:rFonts w:ascii="Arial" w:hAnsi="Arial" w:cs="Arial"/>
        </w:rPr>
        <w:t>nformacj</w:t>
      </w:r>
      <w:r w:rsidR="0035637A">
        <w:rPr>
          <w:rFonts w:ascii="Arial" w:hAnsi="Arial" w:cs="Arial"/>
        </w:rPr>
        <w:t>e</w:t>
      </w:r>
      <w:r w:rsidR="0035637A" w:rsidRPr="00F64C67">
        <w:rPr>
          <w:rFonts w:ascii="Arial" w:hAnsi="Arial" w:cs="Arial"/>
        </w:rPr>
        <w:t xml:space="preserve"> </w:t>
      </w:r>
      <w:r w:rsidR="0035637A">
        <w:rPr>
          <w:rFonts w:ascii="Arial" w:hAnsi="Arial" w:cs="Arial"/>
        </w:rPr>
        <w:t xml:space="preserve">dotyczące powstawania Wojewódzkiego Programu rozwoju zróżnicowanych form wspieranego zatrudnienia oraz przedsiębiorczości społecznej dostosowanych do potrzeb osób </w:t>
      </w:r>
      <w:r w:rsidR="00CB26AA">
        <w:rPr>
          <w:rFonts w:ascii="Arial" w:hAnsi="Arial" w:cs="Arial"/>
        </w:rPr>
        <w:br/>
      </w:r>
      <w:r w:rsidR="0035637A">
        <w:rPr>
          <w:rFonts w:ascii="Arial" w:hAnsi="Arial" w:cs="Arial"/>
        </w:rPr>
        <w:t>z niepełnosprawnościami, w tym z zaburzeniami psychicznymi na lata 2024-2030</w:t>
      </w:r>
      <w:r w:rsidR="00CB26AA">
        <w:rPr>
          <w:rFonts w:ascii="Arial" w:hAnsi="Arial" w:cs="Arial"/>
        </w:rPr>
        <w:t>.</w:t>
      </w:r>
      <w:r w:rsidR="0035637A">
        <w:rPr>
          <w:rFonts w:ascii="Arial" w:hAnsi="Arial" w:cs="Arial"/>
        </w:rPr>
        <w:t xml:space="preserve"> </w:t>
      </w:r>
      <w:r w:rsidR="007F5B0F">
        <w:rPr>
          <w:rFonts w:ascii="Arial" w:hAnsi="Arial" w:cs="Arial"/>
        </w:rPr>
        <w:t>wyjaśni</w:t>
      </w:r>
      <w:r w:rsidR="00CB26AA">
        <w:rPr>
          <w:rFonts w:ascii="Arial" w:hAnsi="Arial" w:cs="Arial"/>
        </w:rPr>
        <w:t>ła</w:t>
      </w:r>
      <w:r w:rsidR="0035637A">
        <w:rPr>
          <w:rFonts w:ascii="Arial" w:hAnsi="Arial" w:cs="Arial"/>
        </w:rPr>
        <w:t xml:space="preserve"> jego specyficzne zapisy i nadrzędne dokumenty, na podstawie których ten program powstaje, zawężając programową niepełnosprawność jedynie d</w:t>
      </w:r>
      <w:r w:rsidR="009C144D">
        <w:rPr>
          <w:rFonts w:ascii="Arial" w:hAnsi="Arial" w:cs="Arial"/>
        </w:rPr>
        <w:t>la</w:t>
      </w:r>
      <w:r w:rsidR="0035637A">
        <w:rPr>
          <w:rFonts w:ascii="Arial" w:hAnsi="Arial" w:cs="Arial"/>
        </w:rPr>
        <w:t xml:space="preserve"> osób posiadających orzeczenie </w:t>
      </w:r>
      <w:r w:rsidR="00CF07C1">
        <w:rPr>
          <w:rFonts w:ascii="Arial" w:hAnsi="Arial" w:cs="Arial"/>
        </w:rPr>
        <w:br/>
      </w:r>
      <w:r w:rsidR="0035637A">
        <w:rPr>
          <w:rFonts w:ascii="Arial" w:hAnsi="Arial" w:cs="Arial"/>
        </w:rPr>
        <w:t xml:space="preserve">o stopniu </w:t>
      </w:r>
      <w:r w:rsidR="009C144D">
        <w:rPr>
          <w:rFonts w:ascii="Arial" w:hAnsi="Arial" w:cs="Arial"/>
        </w:rPr>
        <w:t>niepełnosprawności z tytułu choroby psychicznej</w:t>
      </w:r>
      <w:r w:rsidR="00CF07C1">
        <w:rPr>
          <w:rFonts w:ascii="Arial" w:hAnsi="Arial" w:cs="Arial"/>
        </w:rPr>
        <w:t xml:space="preserve"> </w:t>
      </w:r>
      <w:r w:rsidR="009C144D">
        <w:rPr>
          <w:rFonts w:ascii="Arial" w:hAnsi="Arial" w:cs="Arial"/>
        </w:rPr>
        <w:t>(wykazując</w:t>
      </w:r>
      <w:r w:rsidR="007F5B0F">
        <w:rPr>
          <w:rFonts w:ascii="Arial" w:hAnsi="Arial" w:cs="Arial"/>
        </w:rPr>
        <w:t>ych</w:t>
      </w:r>
      <w:r w:rsidR="009C144D">
        <w:rPr>
          <w:rFonts w:ascii="Arial" w:hAnsi="Arial" w:cs="Arial"/>
        </w:rPr>
        <w:t xml:space="preserve"> zaburzenia psychotyczne), upośledzone umysłowo, wykazujące inne zakłócenia czynności psychicznych</w:t>
      </w:r>
    </w:p>
    <w:p w14:paraId="328E2DE4" w14:textId="4D73E15E" w:rsidR="00E41A49" w:rsidRDefault="001E6A10" w:rsidP="0034279B">
      <w:pPr>
        <w:spacing w:before="240"/>
        <w:contextualSpacing/>
        <w:jc w:val="both"/>
        <w:rPr>
          <w:rFonts w:ascii="Arial" w:hAnsi="Arial" w:cs="Arial"/>
        </w:rPr>
      </w:pPr>
      <w:r w:rsidRPr="00EF25F8">
        <w:rPr>
          <w:rFonts w:ascii="Arial" w:hAnsi="Arial" w:cs="Arial"/>
          <w:b/>
          <w:bCs/>
        </w:rPr>
        <w:t>Ad.3</w:t>
      </w:r>
      <w:r>
        <w:rPr>
          <w:rFonts w:ascii="Arial" w:hAnsi="Arial" w:cs="Arial"/>
        </w:rPr>
        <w:t xml:space="preserve">  </w:t>
      </w:r>
      <w:r w:rsidR="007F5B0F" w:rsidRPr="007F5B0F">
        <w:rPr>
          <w:rFonts w:ascii="Arial" w:hAnsi="Arial" w:cs="Arial"/>
        </w:rPr>
        <w:t>Pan Krzysztof Koczmara</w:t>
      </w:r>
      <w:r w:rsidR="007F5B0F">
        <w:rPr>
          <w:rFonts w:ascii="Arial" w:hAnsi="Arial" w:cs="Arial"/>
        </w:rPr>
        <w:t>-</w:t>
      </w:r>
      <w:r w:rsidR="007F5B0F">
        <w:rPr>
          <w:rFonts w:ascii="Arial" w:hAnsi="Arial" w:cs="Arial"/>
          <w:b/>
          <w:bCs/>
        </w:rPr>
        <w:t xml:space="preserve"> </w:t>
      </w:r>
      <w:r w:rsidR="007F5B0F">
        <w:rPr>
          <w:rFonts w:ascii="Arial" w:hAnsi="Arial" w:cs="Arial"/>
        </w:rPr>
        <w:t>Kierownik Oddziału Rehabilitacji ROPS w Lublinie przedstawił i</w:t>
      </w:r>
      <w:r w:rsidR="007F5B0F" w:rsidRPr="00F64C67">
        <w:rPr>
          <w:rFonts w:ascii="Arial" w:hAnsi="Arial" w:cs="Arial"/>
        </w:rPr>
        <w:t>nformacj</w:t>
      </w:r>
      <w:r w:rsidR="007F5B0F">
        <w:rPr>
          <w:rFonts w:ascii="Arial" w:hAnsi="Arial" w:cs="Arial"/>
        </w:rPr>
        <w:t>e</w:t>
      </w:r>
      <w:r w:rsidR="007F5B0F" w:rsidRPr="00F64C67">
        <w:rPr>
          <w:rFonts w:ascii="Arial" w:hAnsi="Arial" w:cs="Arial"/>
        </w:rPr>
        <w:t xml:space="preserve"> </w:t>
      </w:r>
      <w:r w:rsidR="007F5B0F">
        <w:rPr>
          <w:rFonts w:ascii="Arial" w:hAnsi="Arial" w:cs="Arial"/>
        </w:rPr>
        <w:t>dotyczące</w:t>
      </w:r>
      <w:r w:rsidR="007F5B0F" w:rsidRPr="00F64C67">
        <w:rPr>
          <w:rFonts w:ascii="Arial" w:hAnsi="Arial" w:cs="Arial"/>
        </w:rPr>
        <w:t xml:space="preserve"> </w:t>
      </w:r>
      <w:r w:rsidR="007F5B0F">
        <w:rPr>
          <w:rFonts w:ascii="Arial" w:hAnsi="Arial" w:cs="Arial"/>
        </w:rPr>
        <w:t xml:space="preserve">podziału środków PFRON na zadania realizowane przez Samorząd Województwa Lubelskiego w 2024 roku. </w:t>
      </w:r>
      <w:r w:rsidR="00EF0631">
        <w:rPr>
          <w:rFonts w:ascii="Arial" w:hAnsi="Arial" w:cs="Arial"/>
        </w:rPr>
        <w:t xml:space="preserve">Członkowie WSRON </w:t>
      </w:r>
      <w:r w:rsidR="007F5B0F">
        <w:rPr>
          <w:rFonts w:ascii="Arial" w:hAnsi="Arial" w:cs="Arial"/>
        </w:rPr>
        <w:t>jednogłośnie zaakceptowa</w:t>
      </w:r>
      <w:r w:rsidR="00EF0631">
        <w:rPr>
          <w:rFonts w:ascii="Arial" w:hAnsi="Arial" w:cs="Arial"/>
        </w:rPr>
        <w:t>li powyższe oraz</w:t>
      </w:r>
      <w:r w:rsidR="007F5B0F">
        <w:rPr>
          <w:rFonts w:ascii="Arial" w:hAnsi="Arial" w:cs="Arial"/>
        </w:rPr>
        <w:t xml:space="preserve"> została podjęta stosowna uchwała w tej sprawie</w:t>
      </w:r>
      <w:r w:rsidR="00EF0631">
        <w:rPr>
          <w:rFonts w:ascii="Arial" w:hAnsi="Arial" w:cs="Arial"/>
        </w:rPr>
        <w:t xml:space="preserve">. Dodatkowo pan Kierownik poinformował o potrzebie zawarcia </w:t>
      </w:r>
      <w:r w:rsidR="004F76EB">
        <w:rPr>
          <w:rFonts w:ascii="Arial" w:hAnsi="Arial" w:cs="Arial"/>
        </w:rPr>
        <w:t xml:space="preserve">przez Województwo </w:t>
      </w:r>
      <w:r w:rsidR="00E41A49">
        <w:rPr>
          <w:rFonts w:ascii="Arial" w:hAnsi="Arial" w:cs="Arial"/>
        </w:rPr>
        <w:t>umów na dofinansowanie ze środków PFRON robót budowlanych obiektów służących rehabilitacji, w związku z potrzebami osób niepełnosprawny</w:t>
      </w:r>
      <w:r w:rsidR="004F76EB">
        <w:rPr>
          <w:rFonts w:ascii="Arial" w:hAnsi="Arial" w:cs="Arial"/>
        </w:rPr>
        <w:t>ch</w:t>
      </w:r>
      <w:r w:rsidR="00E41A49">
        <w:rPr>
          <w:rFonts w:ascii="Arial" w:hAnsi="Arial" w:cs="Arial"/>
        </w:rPr>
        <w:t xml:space="preserve"> na okres dłuższy niż jeden rok budżetowy, tj. obejmujący lata 2024-2025</w:t>
      </w:r>
    </w:p>
    <w:p w14:paraId="6F96357E" w14:textId="7E05D31D" w:rsidR="007F5B0F" w:rsidRDefault="00EF0631" w:rsidP="0034279B">
      <w:pPr>
        <w:spacing w:before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trzema uprawnionymi </w:t>
      </w:r>
      <w:r w:rsidR="00DE2E42">
        <w:rPr>
          <w:rFonts w:ascii="Arial" w:hAnsi="Arial" w:cs="Arial"/>
        </w:rPr>
        <w:t xml:space="preserve">do tego </w:t>
      </w:r>
      <w:r w:rsidR="004F76EB">
        <w:rPr>
          <w:rFonts w:ascii="Arial" w:hAnsi="Arial" w:cs="Arial"/>
        </w:rPr>
        <w:t>P</w:t>
      </w:r>
      <w:r>
        <w:rPr>
          <w:rFonts w:ascii="Arial" w:hAnsi="Arial" w:cs="Arial"/>
        </w:rPr>
        <w:t>odmiotami</w:t>
      </w:r>
      <w:r w:rsidR="00DE2E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E2E42">
        <w:rPr>
          <w:rFonts w:ascii="Arial" w:hAnsi="Arial" w:cs="Arial"/>
        </w:rPr>
        <w:t xml:space="preserve">Członkowie WSRON jednogłośnie zaakceptowali powyższe </w:t>
      </w:r>
      <w:r w:rsidR="004F76EB">
        <w:rPr>
          <w:rFonts w:ascii="Arial" w:hAnsi="Arial" w:cs="Arial"/>
        </w:rPr>
        <w:t>i</w:t>
      </w:r>
      <w:r w:rsidR="00DE2E42">
        <w:rPr>
          <w:rFonts w:ascii="Arial" w:hAnsi="Arial" w:cs="Arial"/>
        </w:rPr>
        <w:t xml:space="preserve"> zostały podjęte stosowne uchwały w tej sprawie. Dodatkowo</w:t>
      </w:r>
      <w:r w:rsidR="00542E16">
        <w:rPr>
          <w:rFonts w:ascii="Arial" w:hAnsi="Arial" w:cs="Arial"/>
        </w:rPr>
        <w:t>,</w:t>
      </w:r>
      <w:r w:rsidR="00DE2E42">
        <w:rPr>
          <w:rFonts w:ascii="Arial" w:hAnsi="Arial" w:cs="Arial"/>
        </w:rPr>
        <w:t xml:space="preserve"> Członkowie WSRON </w:t>
      </w:r>
      <w:r w:rsidR="00542E16">
        <w:rPr>
          <w:rFonts w:ascii="Arial" w:hAnsi="Arial" w:cs="Arial"/>
        </w:rPr>
        <w:t>w</w:t>
      </w:r>
      <w:r w:rsidR="00F84825">
        <w:rPr>
          <w:rFonts w:ascii="Arial" w:hAnsi="Arial" w:cs="Arial"/>
        </w:rPr>
        <w:t xml:space="preserve">yrazili </w:t>
      </w:r>
      <w:r w:rsidR="002F4E8A">
        <w:rPr>
          <w:rFonts w:ascii="Arial" w:hAnsi="Arial" w:cs="Arial"/>
        </w:rPr>
        <w:t xml:space="preserve">chęć uczestnictwa w podziale środków na </w:t>
      </w:r>
      <w:r w:rsidR="006C61AB">
        <w:rPr>
          <w:rFonts w:ascii="Arial" w:hAnsi="Arial" w:cs="Arial"/>
        </w:rPr>
        <w:t>poszczególne</w:t>
      </w:r>
      <w:r w:rsidR="00075FC9">
        <w:rPr>
          <w:rFonts w:ascii="Arial" w:hAnsi="Arial" w:cs="Arial"/>
        </w:rPr>
        <w:t xml:space="preserve"> zadania realizowane </w:t>
      </w:r>
      <w:r w:rsidR="004F76EB">
        <w:rPr>
          <w:rFonts w:ascii="Arial" w:hAnsi="Arial" w:cs="Arial"/>
        </w:rPr>
        <w:br/>
      </w:r>
      <w:r w:rsidR="00075FC9">
        <w:rPr>
          <w:rFonts w:ascii="Arial" w:hAnsi="Arial" w:cs="Arial"/>
        </w:rPr>
        <w:t xml:space="preserve">w ramach </w:t>
      </w:r>
      <w:r w:rsidR="00F95C53">
        <w:rPr>
          <w:rFonts w:ascii="Arial" w:hAnsi="Arial" w:cs="Arial"/>
        </w:rPr>
        <w:t>zadań zleconych</w:t>
      </w:r>
      <w:r w:rsidR="004B0D1E">
        <w:rPr>
          <w:rFonts w:ascii="Arial" w:hAnsi="Arial" w:cs="Arial"/>
        </w:rPr>
        <w:t xml:space="preserve"> dla fundacji i organizacji po</w:t>
      </w:r>
      <w:r w:rsidR="00D20AD2">
        <w:rPr>
          <w:rFonts w:ascii="Arial" w:hAnsi="Arial" w:cs="Arial"/>
        </w:rPr>
        <w:t xml:space="preserve">zarządowych na </w:t>
      </w:r>
      <w:r w:rsidR="00480304">
        <w:rPr>
          <w:rFonts w:ascii="Arial" w:hAnsi="Arial" w:cs="Arial"/>
        </w:rPr>
        <w:t>działania</w:t>
      </w:r>
      <w:r w:rsidR="00FD7556">
        <w:rPr>
          <w:rFonts w:ascii="Arial" w:hAnsi="Arial" w:cs="Arial"/>
        </w:rPr>
        <w:t xml:space="preserve"> z zakresu rehabilitacji społecznej i zawodowej</w:t>
      </w:r>
      <w:r w:rsidR="00480304">
        <w:rPr>
          <w:rFonts w:ascii="Arial" w:hAnsi="Arial" w:cs="Arial"/>
        </w:rPr>
        <w:t>.</w:t>
      </w:r>
    </w:p>
    <w:p w14:paraId="1F4E63CC" w14:textId="5577160C" w:rsidR="0016302F" w:rsidRPr="0016302F" w:rsidRDefault="0016302F" w:rsidP="0034279B">
      <w:pPr>
        <w:spacing w:before="240"/>
        <w:contextualSpacing/>
        <w:jc w:val="both"/>
        <w:rPr>
          <w:rFonts w:ascii="Arial" w:hAnsi="Arial" w:cs="Arial"/>
          <w:b/>
          <w:bCs/>
        </w:rPr>
      </w:pPr>
      <w:r w:rsidRPr="0016302F">
        <w:rPr>
          <w:rFonts w:ascii="Arial" w:hAnsi="Arial" w:cs="Arial"/>
          <w:b/>
          <w:bCs/>
        </w:rPr>
        <w:t>Ad.4</w:t>
      </w:r>
      <w:r w:rsidR="00480304" w:rsidRPr="00F64C67">
        <w:rPr>
          <w:rFonts w:ascii="Arial" w:hAnsi="Arial" w:cs="Arial"/>
        </w:rPr>
        <w:t xml:space="preserve"> </w:t>
      </w:r>
      <w:r w:rsidR="00BE149A">
        <w:rPr>
          <w:rFonts w:ascii="Arial" w:hAnsi="Arial" w:cs="Arial"/>
        </w:rPr>
        <w:t>W niniejszym punkcie</w:t>
      </w:r>
      <w:r w:rsidR="00835871">
        <w:rPr>
          <w:rFonts w:ascii="Arial" w:hAnsi="Arial" w:cs="Arial"/>
        </w:rPr>
        <w:t xml:space="preserve"> </w:t>
      </w:r>
      <w:r w:rsidR="000C1544">
        <w:rPr>
          <w:rFonts w:ascii="Arial" w:hAnsi="Arial" w:cs="Arial"/>
        </w:rPr>
        <w:t xml:space="preserve"> </w:t>
      </w:r>
      <w:r w:rsidR="00970874">
        <w:rPr>
          <w:rFonts w:ascii="Arial" w:hAnsi="Arial" w:cs="Arial"/>
        </w:rPr>
        <w:t xml:space="preserve">pani Dorota </w:t>
      </w:r>
      <w:proofErr w:type="spellStart"/>
      <w:r w:rsidR="00970874">
        <w:rPr>
          <w:rFonts w:ascii="Arial" w:hAnsi="Arial" w:cs="Arial"/>
        </w:rPr>
        <w:t>Krać</w:t>
      </w:r>
      <w:proofErr w:type="spellEnd"/>
      <w:r w:rsidR="00970874">
        <w:rPr>
          <w:rFonts w:ascii="Arial" w:hAnsi="Arial" w:cs="Arial"/>
        </w:rPr>
        <w:t xml:space="preserve"> </w:t>
      </w:r>
      <w:r w:rsidR="00BE60B1">
        <w:rPr>
          <w:rFonts w:ascii="Arial" w:hAnsi="Arial" w:cs="Arial"/>
        </w:rPr>
        <w:t>zas</w:t>
      </w:r>
      <w:r w:rsidR="00E90FF6">
        <w:rPr>
          <w:rFonts w:ascii="Arial" w:hAnsi="Arial" w:cs="Arial"/>
        </w:rPr>
        <w:t>ugerowała</w:t>
      </w:r>
      <w:r w:rsidR="00142912">
        <w:rPr>
          <w:rFonts w:ascii="Arial" w:hAnsi="Arial" w:cs="Arial"/>
        </w:rPr>
        <w:t xml:space="preserve">, aby </w:t>
      </w:r>
      <w:r w:rsidR="00C766D1">
        <w:rPr>
          <w:rFonts w:ascii="Arial" w:hAnsi="Arial" w:cs="Arial"/>
        </w:rPr>
        <w:t>umożliwić organizacjom</w:t>
      </w:r>
      <w:r w:rsidR="00075FD3">
        <w:rPr>
          <w:rFonts w:ascii="Arial" w:hAnsi="Arial" w:cs="Arial"/>
        </w:rPr>
        <w:t xml:space="preserve"> </w:t>
      </w:r>
      <w:r w:rsidR="00130F4C">
        <w:rPr>
          <w:rFonts w:ascii="Arial" w:hAnsi="Arial" w:cs="Arial"/>
        </w:rPr>
        <w:t xml:space="preserve">sfinansowanie dostępności cyfrowej jako kosztu kwalifikowanego </w:t>
      </w:r>
      <w:r w:rsidR="00EE1B8A">
        <w:rPr>
          <w:rFonts w:ascii="Arial" w:hAnsi="Arial" w:cs="Arial"/>
        </w:rPr>
        <w:t xml:space="preserve">przy rozpatrywaniu oferty </w:t>
      </w:r>
      <w:r w:rsidR="00E13B3A">
        <w:rPr>
          <w:rFonts w:ascii="Arial" w:hAnsi="Arial" w:cs="Arial"/>
        </w:rPr>
        <w:lastRenderedPageBreak/>
        <w:t xml:space="preserve">składanej do ROPS w Lublinie w </w:t>
      </w:r>
      <w:r w:rsidR="00EE1B8A">
        <w:rPr>
          <w:rFonts w:ascii="Arial" w:hAnsi="Arial" w:cs="Arial"/>
        </w:rPr>
        <w:t>ramach zadań zleconych fundacjom i organizacjom pozarządowym</w:t>
      </w:r>
      <w:r w:rsidR="00980F6B" w:rsidRPr="00980F6B">
        <w:rPr>
          <w:rFonts w:ascii="Arial" w:hAnsi="Arial" w:cs="Arial"/>
        </w:rPr>
        <w:t xml:space="preserve"> </w:t>
      </w:r>
      <w:r w:rsidR="00980F6B">
        <w:rPr>
          <w:rFonts w:ascii="Arial" w:hAnsi="Arial" w:cs="Arial"/>
        </w:rPr>
        <w:t>na działania z zakresu rehabilitacji społecznej i zawodowej.</w:t>
      </w:r>
      <w:r w:rsidR="00753819">
        <w:rPr>
          <w:rFonts w:ascii="Arial" w:hAnsi="Arial" w:cs="Arial"/>
        </w:rPr>
        <w:t xml:space="preserve"> </w:t>
      </w:r>
    </w:p>
    <w:p w14:paraId="6AC374CE" w14:textId="1BC965F4" w:rsidR="00746C32" w:rsidRPr="006418C0" w:rsidRDefault="005011EA" w:rsidP="0034279B">
      <w:pPr>
        <w:spacing w:before="240" w:after="1560"/>
        <w:contextualSpacing/>
        <w:jc w:val="both"/>
        <w:rPr>
          <w:rFonts w:ascii="Arial" w:hAnsi="Arial" w:cs="Arial"/>
        </w:rPr>
      </w:pPr>
      <w:r w:rsidRPr="006418C0">
        <w:rPr>
          <w:rFonts w:ascii="Arial" w:hAnsi="Arial" w:cs="Arial"/>
          <w:b/>
          <w:bCs/>
        </w:rPr>
        <w:t>Ad.</w:t>
      </w:r>
      <w:r w:rsidR="006418C0" w:rsidRPr="006418C0">
        <w:rPr>
          <w:rFonts w:ascii="Arial" w:hAnsi="Arial" w:cs="Arial"/>
          <w:b/>
          <w:bCs/>
        </w:rPr>
        <w:t>6</w:t>
      </w:r>
      <w:r w:rsidRPr="006418C0">
        <w:rPr>
          <w:rFonts w:ascii="Arial" w:hAnsi="Arial" w:cs="Arial"/>
        </w:rPr>
        <w:t xml:space="preserve"> Na tym posiedzenie zakończono</w:t>
      </w:r>
      <w:r w:rsidR="00746C32" w:rsidRPr="006418C0">
        <w:rPr>
          <w:rFonts w:ascii="Arial" w:hAnsi="Arial" w:cs="Arial"/>
        </w:rPr>
        <w:t>.</w:t>
      </w:r>
    </w:p>
    <w:p w14:paraId="0C275DE4" w14:textId="19FA18E0" w:rsidR="00746C32" w:rsidRPr="00BA68D3" w:rsidRDefault="005011EA" w:rsidP="001F470B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BA68D3">
        <w:rPr>
          <w:rFonts w:ascii="Arial" w:hAnsi="Arial" w:cs="Arial"/>
          <w:sz w:val="18"/>
          <w:szCs w:val="18"/>
        </w:rPr>
        <w:t>Przewodnicząca</w:t>
      </w:r>
    </w:p>
    <w:p w14:paraId="58F2F75F" w14:textId="77777777" w:rsidR="00746C32" w:rsidRPr="00BA68D3" w:rsidRDefault="005011EA" w:rsidP="00BA68D3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BA68D3">
        <w:rPr>
          <w:rFonts w:ascii="Arial" w:hAnsi="Arial" w:cs="Arial"/>
          <w:sz w:val="18"/>
          <w:szCs w:val="18"/>
        </w:rPr>
        <w:t>Wojewódzkiej Społecznej Rady</w:t>
      </w:r>
    </w:p>
    <w:p w14:paraId="0886B7DF" w14:textId="77777777" w:rsidR="00EE28FB" w:rsidRDefault="005011EA" w:rsidP="008A39F2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A39F2">
        <w:rPr>
          <w:rFonts w:ascii="Arial" w:hAnsi="Arial" w:cs="Arial"/>
          <w:sz w:val="18"/>
          <w:szCs w:val="18"/>
        </w:rPr>
        <w:t>ds. Osób Niepełnosprawnyc</w:t>
      </w:r>
      <w:r w:rsidR="00EE28FB" w:rsidRPr="008A39F2">
        <w:rPr>
          <w:rFonts w:ascii="Arial" w:hAnsi="Arial" w:cs="Arial"/>
          <w:sz w:val="18"/>
          <w:szCs w:val="18"/>
        </w:rPr>
        <w:t>h</w:t>
      </w:r>
    </w:p>
    <w:p w14:paraId="7F9ADDC0" w14:textId="796DB74E" w:rsidR="00966DA1" w:rsidRPr="008A39F2" w:rsidRDefault="00EE28FB" w:rsidP="0034279B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A39F2">
        <w:rPr>
          <w:rFonts w:ascii="Arial" w:hAnsi="Arial" w:cs="Arial"/>
          <w:sz w:val="18"/>
          <w:szCs w:val="18"/>
        </w:rPr>
        <w:t xml:space="preserve">dr nauk o zdrowiu </w:t>
      </w:r>
      <w:r w:rsidR="005011EA" w:rsidRPr="008A39F2">
        <w:rPr>
          <w:rFonts w:ascii="Arial" w:hAnsi="Arial" w:cs="Arial"/>
          <w:sz w:val="18"/>
          <w:szCs w:val="18"/>
        </w:rPr>
        <w:t xml:space="preserve">Edyta </w:t>
      </w:r>
      <w:proofErr w:type="spellStart"/>
      <w:r w:rsidR="005011EA" w:rsidRPr="008A39F2">
        <w:rPr>
          <w:rFonts w:ascii="Arial" w:hAnsi="Arial" w:cs="Arial"/>
          <w:sz w:val="18"/>
          <w:szCs w:val="18"/>
        </w:rPr>
        <w:t>Ekwińska</w:t>
      </w:r>
      <w:proofErr w:type="spellEnd"/>
    </w:p>
    <w:sectPr w:rsidR="00966DA1" w:rsidRPr="008A39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D598" w14:textId="77777777" w:rsidR="004B4F0D" w:rsidRDefault="004B4F0D">
      <w:pPr>
        <w:spacing w:after="0" w:line="240" w:lineRule="auto"/>
      </w:pPr>
      <w:r>
        <w:separator/>
      </w:r>
    </w:p>
  </w:endnote>
  <w:endnote w:type="continuationSeparator" w:id="0">
    <w:p w14:paraId="0B134A7F" w14:textId="77777777" w:rsidR="004B4F0D" w:rsidRDefault="004B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DDC7" w14:textId="77777777" w:rsidR="00EF0631" w:rsidRDefault="00EF06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37FE" w14:textId="108ACDAC" w:rsidR="00265ACB" w:rsidRPr="00342C5E" w:rsidRDefault="005011EA">
    <w:pPr>
      <w:pStyle w:val="Standard"/>
      <w:pBdr>
        <w:top w:val="single" w:sz="4" w:space="1" w:color="00000A"/>
      </w:pBdr>
      <w:ind w:left="-426"/>
      <w:jc w:val="both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Protokół z dnia </w:t>
    </w:r>
    <w:r w:rsidR="00EF0631">
      <w:rPr>
        <w:rFonts w:ascii="Arial" w:hAnsi="Arial" w:cs="Arial"/>
        <w:sz w:val="16"/>
        <w:szCs w:val="16"/>
      </w:rPr>
      <w:t>22</w:t>
    </w:r>
    <w:r w:rsidR="00DF3380">
      <w:rPr>
        <w:rFonts w:ascii="Arial" w:hAnsi="Arial" w:cs="Arial"/>
        <w:sz w:val="16"/>
        <w:szCs w:val="16"/>
      </w:rPr>
      <w:t xml:space="preserve"> </w:t>
    </w:r>
    <w:r w:rsidR="00EF0631">
      <w:rPr>
        <w:rFonts w:ascii="Arial" w:hAnsi="Arial" w:cs="Arial"/>
        <w:sz w:val="16"/>
        <w:szCs w:val="16"/>
      </w:rPr>
      <w:t>lutego</w:t>
    </w:r>
    <w:r w:rsidR="008A7D6D">
      <w:rPr>
        <w:rFonts w:ascii="Arial" w:hAnsi="Arial" w:cs="Arial"/>
        <w:sz w:val="16"/>
        <w:szCs w:val="16"/>
      </w:rPr>
      <w:t xml:space="preserve"> 202</w:t>
    </w:r>
    <w:r w:rsidR="00EF0631">
      <w:rPr>
        <w:rFonts w:ascii="Arial" w:hAnsi="Arial" w:cs="Arial"/>
        <w:sz w:val="16"/>
        <w:szCs w:val="16"/>
      </w:rPr>
      <w:t>4</w:t>
    </w:r>
    <w:r w:rsidR="008A7D6D">
      <w:rPr>
        <w:rFonts w:ascii="Arial" w:hAnsi="Arial" w:cs="Arial"/>
        <w:sz w:val="16"/>
        <w:szCs w:val="16"/>
      </w:rPr>
      <w:t xml:space="preserve"> r. </w:t>
    </w:r>
    <w:r w:rsidRPr="00342C5E">
      <w:rPr>
        <w:rFonts w:ascii="Arial" w:hAnsi="Arial" w:cs="Arial"/>
        <w:sz w:val="16"/>
        <w:szCs w:val="16"/>
      </w:rPr>
      <w:t>z posiedzenia Wojewódzkiej Społecznej Rady ds. Osób Niepełnosprawnych</w:t>
    </w:r>
  </w:p>
  <w:p w14:paraId="0DDCBD41" w14:textId="77777777" w:rsidR="00265ACB" w:rsidRPr="00342C5E" w:rsidRDefault="005011EA" w:rsidP="00342C5E">
    <w:pPr>
      <w:pStyle w:val="Stopka"/>
      <w:jc w:val="right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Strona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PAGE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1</w:t>
    </w:r>
    <w:r w:rsidRPr="00342C5E">
      <w:rPr>
        <w:rFonts w:ascii="Arial" w:hAnsi="Arial" w:cs="Arial"/>
        <w:sz w:val="16"/>
        <w:szCs w:val="16"/>
      </w:rPr>
      <w:fldChar w:fldCharType="end"/>
    </w:r>
    <w:r w:rsidRPr="00342C5E">
      <w:rPr>
        <w:rFonts w:ascii="Arial" w:hAnsi="Arial" w:cs="Arial"/>
        <w:sz w:val="16"/>
        <w:szCs w:val="16"/>
      </w:rPr>
      <w:t xml:space="preserve"> z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NUMPAGES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AFE6" w14:textId="77777777" w:rsidR="00EF0631" w:rsidRDefault="00EF06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4E91" w14:textId="77777777" w:rsidR="004B4F0D" w:rsidRDefault="004B4F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16E13F" w14:textId="77777777" w:rsidR="004B4F0D" w:rsidRDefault="004B4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EDA3" w14:textId="77777777" w:rsidR="00EF0631" w:rsidRDefault="00EF06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5275" w14:textId="77777777" w:rsidR="00EF0631" w:rsidRDefault="00EF06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C177" w14:textId="77777777" w:rsidR="00EF0631" w:rsidRDefault="00EF06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01F"/>
    <w:multiLevelType w:val="hybridMultilevel"/>
    <w:tmpl w:val="E8C2F832"/>
    <w:lvl w:ilvl="0" w:tplc="5D2CB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DAD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2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47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0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4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52A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481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71780D"/>
    <w:multiLevelType w:val="multilevel"/>
    <w:tmpl w:val="DD92BFCA"/>
    <w:styleLink w:val="WWNum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AB30840"/>
    <w:multiLevelType w:val="multilevel"/>
    <w:tmpl w:val="5008B162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28158C5"/>
    <w:multiLevelType w:val="multilevel"/>
    <w:tmpl w:val="9FBA289C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1554AEA"/>
    <w:multiLevelType w:val="hybridMultilevel"/>
    <w:tmpl w:val="85B88604"/>
    <w:lvl w:ilvl="0" w:tplc="DF985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4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6A8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E1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0A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3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8F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CD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308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D913EE"/>
    <w:multiLevelType w:val="hybridMultilevel"/>
    <w:tmpl w:val="83C24A08"/>
    <w:lvl w:ilvl="0" w:tplc="ACB88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6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8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A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603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A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0D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2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A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277254"/>
    <w:multiLevelType w:val="multilevel"/>
    <w:tmpl w:val="8CC04300"/>
    <w:styleLink w:val="WWNum6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4E18334C"/>
    <w:multiLevelType w:val="multilevel"/>
    <w:tmpl w:val="6024C9B2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53B179D6"/>
    <w:multiLevelType w:val="hybridMultilevel"/>
    <w:tmpl w:val="BCE66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24643"/>
    <w:multiLevelType w:val="hybridMultilevel"/>
    <w:tmpl w:val="29E0E66C"/>
    <w:lvl w:ilvl="0" w:tplc="509C0B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F1600"/>
    <w:multiLevelType w:val="multilevel"/>
    <w:tmpl w:val="500090F8"/>
    <w:styleLink w:val="WWNum7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DE4331F"/>
    <w:multiLevelType w:val="hybridMultilevel"/>
    <w:tmpl w:val="DA047530"/>
    <w:lvl w:ilvl="0" w:tplc="1AEE5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8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6B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6B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C5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E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6A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0F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E3C642A"/>
    <w:multiLevelType w:val="hybridMultilevel"/>
    <w:tmpl w:val="CF14B694"/>
    <w:lvl w:ilvl="0" w:tplc="F90CF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CE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E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B8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A7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0B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87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4B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62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7BC49F5"/>
    <w:multiLevelType w:val="multilevel"/>
    <w:tmpl w:val="F38A89A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B5E128F"/>
    <w:multiLevelType w:val="multilevel"/>
    <w:tmpl w:val="49522E16"/>
    <w:styleLink w:val="WWNum8"/>
    <w:lvl w:ilvl="0">
      <w:start w:val="4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943415117">
    <w:abstractNumId w:val="13"/>
  </w:num>
  <w:num w:numId="2" w16cid:durableId="1160731863">
    <w:abstractNumId w:val="1"/>
  </w:num>
  <w:num w:numId="3" w16cid:durableId="1897351819">
    <w:abstractNumId w:val="2"/>
  </w:num>
  <w:num w:numId="4" w16cid:durableId="1350523309">
    <w:abstractNumId w:val="7"/>
  </w:num>
  <w:num w:numId="5" w16cid:durableId="137765032">
    <w:abstractNumId w:val="3"/>
  </w:num>
  <w:num w:numId="6" w16cid:durableId="1477258867">
    <w:abstractNumId w:val="6"/>
  </w:num>
  <w:num w:numId="7" w16cid:durableId="517700425">
    <w:abstractNumId w:val="10"/>
  </w:num>
  <w:num w:numId="8" w16cid:durableId="113066766">
    <w:abstractNumId w:val="14"/>
  </w:num>
  <w:num w:numId="9" w16cid:durableId="633756152">
    <w:abstractNumId w:val="2"/>
    <w:lvlOverride w:ilvl="0">
      <w:startOverride w:val="1"/>
    </w:lvlOverride>
  </w:num>
  <w:num w:numId="10" w16cid:durableId="159929393">
    <w:abstractNumId w:val="0"/>
  </w:num>
  <w:num w:numId="11" w16cid:durableId="1663921784">
    <w:abstractNumId w:val="4"/>
  </w:num>
  <w:num w:numId="12" w16cid:durableId="15554">
    <w:abstractNumId w:val="2"/>
  </w:num>
  <w:num w:numId="13" w16cid:durableId="2018843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9027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457876">
    <w:abstractNumId w:val="5"/>
  </w:num>
  <w:num w:numId="16" w16cid:durableId="378556969">
    <w:abstractNumId w:val="11"/>
  </w:num>
  <w:num w:numId="17" w16cid:durableId="96298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A1"/>
    <w:rsid w:val="00025121"/>
    <w:rsid w:val="00035D79"/>
    <w:rsid w:val="00041527"/>
    <w:rsid w:val="000425A1"/>
    <w:rsid w:val="00052395"/>
    <w:rsid w:val="00067BCF"/>
    <w:rsid w:val="00075FC9"/>
    <w:rsid w:val="00075FD3"/>
    <w:rsid w:val="000814E6"/>
    <w:rsid w:val="0008484D"/>
    <w:rsid w:val="00087727"/>
    <w:rsid w:val="000960A3"/>
    <w:rsid w:val="000A060B"/>
    <w:rsid w:val="000C1544"/>
    <w:rsid w:val="000D0410"/>
    <w:rsid w:val="000D5898"/>
    <w:rsid w:val="00110B31"/>
    <w:rsid w:val="00117FF3"/>
    <w:rsid w:val="00123451"/>
    <w:rsid w:val="00130F4C"/>
    <w:rsid w:val="0013465F"/>
    <w:rsid w:val="00142912"/>
    <w:rsid w:val="0016302F"/>
    <w:rsid w:val="0017100C"/>
    <w:rsid w:val="00171709"/>
    <w:rsid w:val="00176015"/>
    <w:rsid w:val="00185642"/>
    <w:rsid w:val="001962E2"/>
    <w:rsid w:val="001B078E"/>
    <w:rsid w:val="001B2EDA"/>
    <w:rsid w:val="001B3461"/>
    <w:rsid w:val="001B4566"/>
    <w:rsid w:val="001C74B7"/>
    <w:rsid w:val="001E0B52"/>
    <w:rsid w:val="001E6A10"/>
    <w:rsid w:val="001F25B7"/>
    <w:rsid w:val="001F470B"/>
    <w:rsid w:val="002026B1"/>
    <w:rsid w:val="00203DAD"/>
    <w:rsid w:val="00211457"/>
    <w:rsid w:val="00224913"/>
    <w:rsid w:val="00226CE9"/>
    <w:rsid w:val="002349C6"/>
    <w:rsid w:val="0024697E"/>
    <w:rsid w:val="00246D98"/>
    <w:rsid w:val="00247A95"/>
    <w:rsid w:val="00265ACB"/>
    <w:rsid w:val="0027151F"/>
    <w:rsid w:val="0027743F"/>
    <w:rsid w:val="00283C9A"/>
    <w:rsid w:val="00287267"/>
    <w:rsid w:val="00290A80"/>
    <w:rsid w:val="00295588"/>
    <w:rsid w:val="002B2199"/>
    <w:rsid w:val="002D39F5"/>
    <w:rsid w:val="002D4441"/>
    <w:rsid w:val="002E488B"/>
    <w:rsid w:val="002E5F36"/>
    <w:rsid w:val="002F2FE0"/>
    <w:rsid w:val="002F3F17"/>
    <w:rsid w:val="002F4E8A"/>
    <w:rsid w:val="00300AAA"/>
    <w:rsid w:val="003036BF"/>
    <w:rsid w:val="00305051"/>
    <w:rsid w:val="003334D8"/>
    <w:rsid w:val="00337CFE"/>
    <w:rsid w:val="0034279B"/>
    <w:rsid w:val="00342C5E"/>
    <w:rsid w:val="00346197"/>
    <w:rsid w:val="0035637A"/>
    <w:rsid w:val="003824B6"/>
    <w:rsid w:val="003D2633"/>
    <w:rsid w:val="003D7255"/>
    <w:rsid w:val="003E44D4"/>
    <w:rsid w:val="00400A7D"/>
    <w:rsid w:val="00400F9E"/>
    <w:rsid w:val="0040488B"/>
    <w:rsid w:val="00412EE6"/>
    <w:rsid w:val="004217EB"/>
    <w:rsid w:val="004452C8"/>
    <w:rsid w:val="00452184"/>
    <w:rsid w:val="0047518F"/>
    <w:rsid w:val="00480304"/>
    <w:rsid w:val="004861D9"/>
    <w:rsid w:val="004877E9"/>
    <w:rsid w:val="004941CB"/>
    <w:rsid w:val="00497DB0"/>
    <w:rsid w:val="004B0D1E"/>
    <w:rsid w:val="004B4F0D"/>
    <w:rsid w:val="004D3EF6"/>
    <w:rsid w:val="004E3A54"/>
    <w:rsid w:val="004E49B4"/>
    <w:rsid w:val="004F5435"/>
    <w:rsid w:val="004F76EB"/>
    <w:rsid w:val="005011EA"/>
    <w:rsid w:val="00542E16"/>
    <w:rsid w:val="00547B7E"/>
    <w:rsid w:val="005652F5"/>
    <w:rsid w:val="00565992"/>
    <w:rsid w:val="00570D6A"/>
    <w:rsid w:val="005767F8"/>
    <w:rsid w:val="005B0E40"/>
    <w:rsid w:val="005B68DE"/>
    <w:rsid w:val="005B74F6"/>
    <w:rsid w:val="005C04BA"/>
    <w:rsid w:val="005C0FF7"/>
    <w:rsid w:val="005F1D85"/>
    <w:rsid w:val="005F6F89"/>
    <w:rsid w:val="00604124"/>
    <w:rsid w:val="00614956"/>
    <w:rsid w:val="00617082"/>
    <w:rsid w:val="00617AA1"/>
    <w:rsid w:val="00617C6C"/>
    <w:rsid w:val="00624963"/>
    <w:rsid w:val="00632579"/>
    <w:rsid w:val="006418C0"/>
    <w:rsid w:val="0067137E"/>
    <w:rsid w:val="00680B2B"/>
    <w:rsid w:val="00685251"/>
    <w:rsid w:val="006C61AB"/>
    <w:rsid w:val="006D0BEE"/>
    <w:rsid w:val="006F0E2F"/>
    <w:rsid w:val="006F68F5"/>
    <w:rsid w:val="0070461E"/>
    <w:rsid w:val="007137E0"/>
    <w:rsid w:val="00714066"/>
    <w:rsid w:val="00715235"/>
    <w:rsid w:val="00720E71"/>
    <w:rsid w:val="00727A42"/>
    <w:rsid w:val="00746C32"/>
    <w:rsid w:val="00753819"/>
    <w:rsid w:val="00755E78"/>
    <w:rsid w:val="00770C93"/>
    <w:rsid w:val="007C1E6D"/>
    <w:rsid w:val="007D5162"/>
    <w:rsid w:val="007D7978"/>
    <w:rsid w:val="007E3A0C"/>
    <w:rsid w:val="007F5B0F"/>
    <w:rsid w:val="007F7E40"/>
    <w:rsid w:val="00806CB5"/>
    <w:rsid w:val="00815DD3"/>
    <w:rsid w:val="0082674C"/>
    <w:rsid w:val="00835871"/>
    <w:rsid w:val="00836E58"/>
    <w:rsid w:val="00872AAB"/>
    <w:rsid w:val="008834F3"/>
    <w:rsid w:val="00892F9B"/>
    <w:rsid w:val="00895F48"/>
    <w:rsid w:val="008A2F22"/>
    <w:rsid w:val="008A39F2"/>
    <w:rsid w:val="008A7D6D"/>
    <w:rsid w:val="008D047D"/>
    <w:rsid w:val="008E60FC"/>
    <w:rsid w:val="008F1E30"/>
    <w:rsid w:val="008F31DB"/>
    <w:rsid w:val="008F63A1"/>
    <w:rsid w:val="00905CCB"/>
    <w:rsid w:val="0090754D"/>
    <w:rsid w:val="00921CDC"/>
    <w:rsid w:val="0093532A"/>
    <w:rsid w:val="009552F5"/>
    <w:rsid w:val="0096088B"/>
    <w:rsid w:val="00966DA1"/>
    <w:rsid w:val="00970874"/>
    <w:rsid w:val="00977887"/>
    <w:rsid w:val="00980F6B"/>
    <w:rsid w:val="00983CD6"/>
    <w:rsid w:val="009C144D"/>
    <w:rsid w:val="009F7038"/>
    <w:rsid w:val="00A06BE8"/>
    <w:rsid w:val="00A1478B"/>
    <w:rsid w:val="00A24918"/>
    <w:rsid w:val="00A3270D"/>
    <w:rsid w:val="00A33BC2"/>
    <w:rsid w:val="00A40660"/>
    <w:rsid w:val="00A46FC1"/>
    <w:rsid w:val="00A47B93"/>
    <w:rsid w:val="00A5238F"/>
    <w:rsid w:val="00A56EAC"/>
    <w:rsid w:val="00A85787"/>
    <w:rsid w:val="00A87BE7"/>
    <w:rsid w:val="00A94DBC"/>
    <w:rsid w:val="00A95658"/>
    <w:rsid w:val="00AA050D"/>
    <w:rsid w:val="00AA2094"/>
    <w:rsid w:val="00AC2F0D"/>
    <w:rsid w:val="00AF78B8"/>
    <w:rsid w:val="00B01533"/>
    <w:rsid w:val="00B05959"/>
    <w:rsid w:val="00B146D3"/>
    <w:rsid w:val="00B4408A"/>
    <w:rsid w:val="00B55524"/>
    <w:rsid w:val="00B7792A"/>
    <w:rsid w:val="00B83029"/>
    <w:rsid w:val="00B8761D"/>
    <w:rsid w:val="00BA68D3"/>
    <w:rsid w:val="00BD20F8"/>
    <w:rsid w:val="00BD5A50"/>
    <w:rsid w:val="00BD730B"/>
    <w:rsid w:val="00BE149A"/>
    <w:rsid w:val="00BE48F2"/>
    <w:rsid w:val="00BE60B1"/>
    <w:rsid w:val="00BF5E78"/>
    <w:rsid w:val="00BF6C96"/>
    <w:rsid w:val="00C16F72"/>
    <w:rsid w:val="00C2041A"/>
    <w:rsid w:val="00C2058E"/>
    <w:rsid w:val="00C27210"/>
    <w:rsid w:val="00C27591"/>
    <w:rsid w:val="00C30486"/>
    <w:rsid w:val="00C379A5"/>
    <w:rsid w:val="00C426F1"/>
    <w:rsid w:val="00C455C3"/>
    <w:rsid w:val="00C529ED"/>
    <w:rsid w:val="00C5559D"/>
    <w:rsid w:val="00C62503"/>
    <w:rsid w:val="00C72D48"/>
    <w:rsid w:val="00C75514"/>
    <w:rsid w:val="00C766D1"/>
    <w:rsid w:val="00C8143C"/>
    <w:rsid w:val="00C8163F"/>
    <w:rsid w:val="00C8273A"/>
    <w:rsid w:val="00C8756A"/>
    <w:rsid w:val="00CA3CB5"/>
    <w:rsid w:val="00CB0911"/>
    <w:rsid w:val="00CB26AA"/>
    <w:rsid w:val="00CC33B8"/>
    <w:rsid w:val="00CE160C"/>
    <w:rsid w:val="00CE40C5"/>
    <w:rsid w:val="00CF07C1"/>
    <w:rsid w:val="00CF6BFD"/>
    <w:rsid w:val="00D04967"/>
    <w:rsid w:val="00D05FFF"/>
    <w:rsid w:val="00D1699D"/>
    <w:rsid w:val="00D20AD2"/>
    <w:rsid w:val="00D377B7"/>
    <w:rsid w:val="00D5733D"/>
    <w:rsid w:val="00D60298"/>
    <w:rsid w:val="00D82500"/>
    <w:rsid w:val="00DA0873"/>
    <w:rsid w:val="00DA1758"/>
    <w:rsid w:val="00DA2A46"/>
    <w:rsid w:val="00DB0CEC"/>
    <w:rsid w:val="00DC7F30"/>
    <w:rsid w:val="00DD2362"/>
    <w:rsid w:val="00DE2E42"/>
    <w:rsid w:val="00DE6321"/>
    <w:rsid w:val="00DF3380"/>
    <w:rsid w:val="00DF6715"/>
    <w:rsid w:val="00E02706"/>
    <w:rsid w:val="00E042DB"/>
    <w:rsid w:val="00E06A2B"/>
    <w:rsid w:val="00E13B3A"/>
    <w:rsid w:val="00E23453"/>
    <w:rsid w:val="00E41A49"/>
    <w:rsid w:val="00E4507F"/>
    <w:rsid w:val="00E8186A"/>
    <w:rsid w:val="00E85D89"/>
    <w:rsid w:val="00E876EE"/>
    <w:rsid w:val="00E90FF6"/>
    <w:rsid w:val="00EB1A3C"/>
    <w:rsid w:val="00EB3263"/>
    <w:rsid w:val="00EB595C"/>
    <w:rsid w:val="00ED2877"/>
    <w:rsid w:val="00EE1B8A"/>
    <w:rsid w:val="00EE28FB"/>
    <w:rsid w:val="00EF0631"/>
    <w:rsid w:val="00EF25F8"/>
    <w:rsid w:val="00EF27F8"/>
    <w:rsid w:val="00F0130B"/>
    <w:rsid w:val="00F14751"/>
    <w:rsid w:val="00F226DE"/>
    <w:rsid w:val="00F4016F"/>
    <w:rsid w:val="00F60B98"/>
    <w:rsid w:val="00F743A5"/>
    <w:rsid w:val="00F7732C"/>
    <w:rsid w:val="00F84825"/>
    <w:rsid w:val="00F95C53"/>
    <w:rsid w:val="00FA193F"/>
    <w:rsid w:val="00FD7556"/>
    <w:rsid w:val="00FD7A34"/>
    <w:rsid w:val="00FE6310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7611"/>
  <w15:docId w15:val="{DBD5D86B-7917-4142-A7CC-D70114E3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4"/>
    </w:rPr>
  </w:style>
  <w:style w:type="paragraph" w:customStyle="1" w:styleId="gwpcbced578msonormal">
    <w:name w:val="gwpcbced578_msonormal"/>
    <w:basedOn w:val="Normalny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465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31">
    <w:name w:val="WWNum31"/>
    <w:rsid w:val="006F0E2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10D0-C5C3-4FDD-907B-A3FC862D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Szysz</dc:creator>
  <cp:lastModifiedBy>Monika Szysz</cp:lastModifiedBy>
  <cp:revision>213</cp:revision>
  <cp:lastPrinted>2022-01-31T09:24:00Z</cp:lastPrinted>
  <dcterms:created xsi:type="dcterms:W3CDTF">2022-01-29T12:57:00Z</dcterms:created>
  <dcterms:modified xsi:type="dcterms:W3CDTF">2024-03-04T13:03:00Z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