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D116" w14:textId="0F186A63" w:rsidR="008460DF" w:rsidRPr="00FA4864" w:rsidRDefault="00FA4864" w:rsidP="00FA4864">
      <w:pPr>
        <w:tabs>
          <w:tab w:val="left" w:pos="1022"/>
          <w:tab w:val="left" w:pos="4035"/>
        </w:tabs>
        <w:jc w:val="right"/>
        <w:rPr>
          <w:rFonts w:ascii="Arial" w:hAnsi="Arial" w:cs="Arial"/>
          <w:i/>
          <w:iCs/>
        </w:rPr>
      </w:pPr>
      <w:r w:rsidRPr="0065780B">
        <w:rPr>
          <w:rFonts w:ascii="Arial" w:hAnsi="Arial" w:cs="Arial"/>
          <w:i/>
          <w:iCs/>
        </w:rPr>
        <w:t xml:space="preserve">Załącznik nr </w:t>
      </w:r>
      <w:r w:rsidR="000B2F7E">
        <w:rPr>
          <w:rFonts w:ascii="Arial" w:hAnsi="Arial" w:cs="Arial"/>
          <w:i/>
          <w:iCs/>
        </w:rPr>
        <w:t>7</w:t>
      </w:r>
      <w:r w:rsidRPr="0065780B">
        <w:rPr>
          <w:rFonts w:ascii="Arial" w:hAnsi="Arial" w:cs="Arial"/>
          <w:i/>
          <w:iCs/>
        </w:rPr>
        <w:t xml:space="preserve"> do Regulaminu</w:t>
      </w:r>
      <w:r>
        <w:rPr>
          <w:rFonts w:ascii="Arial" w:hAnsi="Arial" w:cs="Arial"/>
          <w:i/>
          <w:iCs/>
        </w:rPr>
        <w:t xml:space="preserve"> </w:t>
      </w:r>
      <w:r w:rsidRPr="0065780B">
        <w:rPr>
          <w:rFonts w:ascii="Arial" w:hAnsi="Arial" w:cs="Arial"/>
          <w:i/>
          <w:iCs/>
        </w:rPr>
        <w:t>rekrutacji i uczestnictwa</w:t>
      </w:r>
      <w:r>
        <w:rPr>
          <w:rFonts w:ascii="Arial" w:hAnsi="Arial" w:cs="Arial"/>
          <w:i/>
          <w:iCs/>
        </w:rPr>
        <w:t xml:space="preserve"> </w:t>
      </w:r>
      <w:r w:rsidRPr="0065780B">
        <w:rPr>
          <w:rFonts w:ascii="Arial" w:hAnsi="Arial" w:cs="Arial"/>
          <w:i/>
          <w:iCs/>
        </w:rPr>
        <w:t>w szkoleniach</w:t>
      </w:r>
    </w:p>
    <w:tbl>
      <w:tblPr>
        <w:tblStyle w:val="Tabela-Siatka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1"/>
        <w:gridCol w:w="4821"/>
      </w:tblGrid>
      <w:tr w:rsidR="008460DF" w14:paraId="29CECBAB" w14:textId="77777777" w:rsidTr="008460DF">
        <w:trPr>
          <w:trHeight w:val="1716"/>
        </w:trPr>
        <w:tc>
          <w:tcPr>
            <w:tcW w:w="9071" w:type="dxa"/>
            <w:gridSpan w:val="2"/>
          </w:tcPr>
          <w:p w14:paraId="1751EE6B" w14:textId="02CF6EF6" w:rsidR="008460DF" w:rsidRDefault="008460DF" w:rsidP="00AE56F8">
            <w:pPr>
              <w:tabs>
                <w:tab w:val="left" w:pos="102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LISTA OBECNOŚCI </w:t>
            </w:r>
          </w:p>
          <w:p w14:paraId="7D21DCC0" w14:textId="5E62AF53" w:rsidR="008460DF" w:rsidRPr="008460DF" w:rsidRDefault="008460DF" w:rsidP="008460DF">
            <w:pPr>
              <w:pStyle w:val="paragraph"/>
              <w:shd w:val="clear" w:color="auto" w:fill="FFFFFF"/>
              <w:ind w:firstLine="555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="Arial" w:eastAsia="Calibri" w:hAnsi="Arial" w:cs="Arial"/>
                <w:b/>
                <w:bCs/>
                <w:sz w:val="28"/>
                <w:szCs w:val="28"/>
              </w:rPr>
              <w:t>„</w:t>
            </w:r>
            <w:r w:rsidR="0040102C">
              <w:rPr>
                <w:rStyle w:val="normaltextrun"/>
                <w:rFonts w:ascii="Arial" w:eastAsia="Calibri" w:hAnsi="Arial" w:cs="Arial"/>
                <w:b/>
                <w:bCs/>
                <w:sz w:val="28"/>
                <w:szCs w:val="28"/>
              </w:rPr>
              <w:t>NAZWA SZKOLENIA</w:t>
            </w:r>
            <w:r>
              <w:rPr>
                <w:rStyle w:val="normaltextrun"/>
                <w:rFonts w:ascii="Arial" w:eastAsia="Calibri" w:hAnsi="Arial" w:cs="Arial"/>
                <w:b/>
                <w:bCs/>
                <w:sz w:val="28"/>
                <w:szCs w:val="28"/>
              </w:rPr>
              <w:t>”</w:t>
            </w:r>
          </w:p>
          <w:p w14:paraId="10A030A1" w14:textId="0DC084DC" w:rsidR="008460DF" w:rsidRPr="008460DF" w:rsidRDefault="008460DF" w:rsidP="008460DF">
            <w:pPr>
              <w:tabs>
                <w:tab w:val="left" w:pos="102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0DF">
              <w:rPr>
                <w:rFonts w:ascii="Arial" w:hAnsi="Arial" w:cs="Arial"/>
                <w:sz w:val="18"/>
                <w:szCs w:val="18"/>
              </w:rPr>
              <w:t>Szkolenie realizowane jest w ramach projektu „Polityka Senioralna EFS+”</w:t>
            </w:r>
          </w:p>
          <w:p w14:paraId="57B08442" w14:textId="6432EEF2" w:rsidR="008460DF" w:rsidRPr="008460DF" w:rsidRDefault="008460DF" w:rsidP="008460DF">
            <w:pPr>
              <w:tabs>
                <w:tab w:val="left" w:pos="1022"/>
              </w:tabs>
              <w:spacing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460DF">
              <w:rPr>
                <w:rFonts w:ascii="Arial" w:hAnsi="Arial" w:cs="Arial"/>
                <w:sz w:val="18"/>
                <w:szCs w:val="18"/>
              </w:rPr>
              <w:t>współfinansowanego ze środków Europejskiego Funduszu Społecznego Plus w ramach Działania 8.5 Usługi społeczne Priorytet VIII Zwiększenie Spójności Społecznej w ramach Programu Fundusze Europejskie dla Lubelskiego 2021 – 2027</w:t>
            </w:r>
            <w:r w:rsidRPr="008460DF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  <w:tr w:rsidR="008460DF" w14:paraId="15068F60" w14:textId="77777777" w:rsidTr="00AE56F8">
        <w:tc>
          <w:tcPr>
            <w:tcW w:w="4251" w:type="dxa"/>
          </w:tcPr>
          <w:p w14:paraId="7D6823FA" w14:textId="77777777" w:rsidR="008460DF" w:rsidRDefault="008460DF" w:rsidP="00AE56F8">
            <w:pPr>
              <w:tabs>
                <w:tab w:val="left" w:pos="102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spotkania:</w:t>
            </w:r>
          </w:p>
        </w:tc>
        <w:tc>
          <w:tcPr>
            <w:tcW w:w="4820" w:type="dxa"/>
          </w:tcPr>
          <w:p w14:paraId="6F3D12C9" w14:textId="162F85F5" w:rsidR="008460DF" w:rsidRDefault="008460DF" w:rsidP="00AE56F8">
            <w:pPr>
              <w:tabs>
                <w:tab w:val="left" w:pos="102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Style w:val="normaltextrun"/>
                <w:rFonts w:ascii="Arial" w:eastAsia="Calibri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8460DF" w14:paraId="0432CF8B" w14:textId="77777777" w:rsidTr="00AE56F8">
        <w:tc>
          <w:tcPr>
            <w:tcW w:w="4251" w:type="dxa"/>
          </w:tcPr>
          <w:p w14:paraId="37B70E26" w14:textId="77777777" w:rsidR="008460DF" w:rsidRDefault="008460DF" w:rsidP="00AE56F8">
            <w:pPr>
              <w:tabs>
                <w:tab w:val="left" w:pos="102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spotkania:</w:t>
            </w:r>
          </w:p>
        </w:tc>
        <w:tc>
          <w:tcPr>
            <w:tcW w:w="4820" w:type="dxa"/>
          </w:tcPr>
          <w:p w14:paraId="04A68B18" w14:textId="5649BC36" w:rsidR="008460DF" w:rsidRDefault="008460DF" w:rsidP="00AE56F8">
            <w:pPr>
              <w:tabs>
                <w:tab w:val="left" w:pos="1022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8460DF" w14:paraId="2B6A6F57" w14:textId="77777777" w:rsidTr="00AE56F8">
        <w:tc>
          <w:tcPr>
            <w:tcW w:w="4251" w:type="dxa"/>
            <w:tcBorders>
              <w:top w:val="nil"/>
            </w:tcBorders>
          </w:tcPr>
          <w:p w14:paraId="2C50C756" w14:textId="77777777" w:rsidR="008460DF" w:rsidRDefault="008460DF" w:rsidP="00AE56F8">
            <w:pPr>
              <w:tabs>
                <w:tab w:val="left" w:pos="102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MODUŁ/GRUPA</w:t>
            </w:r>
          </w:p>
        </w:tc>
        <w:tc>
          <w:tcPr>
            <w:tcW w:w="4820" w:type="dxa"/>
            <w:tcBorders>
              <w:top w:val="nil"/>
            </w:tcBorders>
          </w:tcPr>
          <w:p w14:paraId="31FBFECB" w14:textId="3E3BA7F3" w:rsidR="008460DF" w:rsidRDefault="008460DF" w:rsidP="00AE56F8">
            <w:pPr>
              <w:tabs>
                <w:tab w:val="left" w:pos="1022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D3E1BEC" w14:textId="77777777" w:rsidR="008460DF" w:rsidRDefault="008460DF" w:rsidP="008460DF">
      <w:pPr>
        <w:tabs>
          <w:tab w:val="left" w:pos="1022"/>
        </w:tabs>
        <w:jc w:val="center"/>
        <w:rPr>
          <w:rFonts w:ascii="Arial" w:hAnsi="Arial" w:cs="Arial"/>
          <w:b/>
        </w:rPr>
      </w:pPr>
    </w:p>
    <w:tbl>
      <w:tblPr>
        <w:tblW w:w="907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67"/>
        <w:gridCol w:w="3685"/>
        <w:gridCol w:w="4820"/>
      </w:tblGrid>
      <w:tr w:rsidR="008460DF" w14:paraId="24DCCF25" w14:textId="77777777" w:rsidTr="00AE56F8">
        <w:trPr>
          <w:trHeight w:hRule="exact" w:val="6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1F2DE" w14:textId="77777777" w:rsidR="008460DF" w:rsidRDefault="008460DF" w:rsidP="00AE56F8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F0917" w14:textId="77777777" w:rsidR="008460DF" w:rsidRDefault="008460DF" w:rsidP="00AE56F8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Nazwisko i imię uczestnika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C740B" w14:textId="77777777" w:rsidR="008460DF" w:rsidRDefault="008460DF" w:rsidP="00AE56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Podpis</w:t>
            </w:r>
          </w:p>
        </w:tc>
      </w:tr>
      <w:tr w:rsidR="008460DF" w14:paraId="6E93BDE3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38FBD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E2293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11DDE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61854BF8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8B16A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B0466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4B58B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5B42B7BE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044F4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23901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1B893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  <w:highlight w:val="lightGray"/>
              </w:rPr>
            </w:pPr>
          </w:p>
        </w:tc>
      </w:tr>
      <w:tr w:rsidR="008460DF" w14:paraId="0C84A8F0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FD3C9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C7EBE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705C2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2099A076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1C146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07C36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9FF08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0AB7035C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D9E71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42B24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7F8F8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6B5B54C9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89BEB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24264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9BCC3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776263D3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09BF5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BC013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469F9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6D2522D9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C84D9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14196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DFFA4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403371EC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6CACE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F10EF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98156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31D09F10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62E9F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752F7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6B953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75989045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2F0AC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7B160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CA73D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22A287CD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3A159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1BDF4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125C2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59E3B774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094EB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DE638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5CCEF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00ED1D96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1B3B0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7128C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F53C3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7D132886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4AA62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92F7F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FDB77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2A0AF9A5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69F64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DA78E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1BF76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7211222D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7F860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02EA6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A83DA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1FB8CD75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90C57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B1FF9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68068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4B99483E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B369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7592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C4540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15554B9D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561DE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85856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1E184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0A3300F8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28488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2F541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779A8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0D63DDDA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8E2E3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51288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4ACBE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66D35DEC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2AC17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0DB86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29679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8460DF" w14:paraId="0533D96A" w14:textId="77777777" w:rsidTr="00AE56F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708E4" w14:textId="77777777" w:rsidR="008460DF" w:rsidRDefault="008460DF" w:rsidP="00AE56F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D01B9" w14:textId="77777777" w:rsidR="008460DF" w:rsidRDefault="008460DF" w:rsidP="00AE56F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7E974" w14:textId="77777777" w:rsidR="008460DF" w:rsidRDefault="008460DF" w:rsidP="00AE56F8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</w:tbl>
    <w:p w14:paraId="4F592513" w14:textId="59F8325C" w:rsidR="008460DF" w:rsidRDefault="008460DF"/>
    <w:p w14:paraId="5284D002" w14:textId="77777777" w:rsidR="00BB143F" w:rsidRDefault="00BB143F"/>
    <w:p w14:paraId="6BEB98C2" w14:textId="77777777" w:rsidR="00BB143F" w:rsidRDefault="00BB143F"/>
    <w:p w14:paraId="47BBB015" w14:textId="77777777" w:rsidR="00BB143F" w:rsidRDefault="00BB143F"/>
    <w:p w14:paraId="04FB6A6A" w14:textId="77777777" w:rsidR="00BB143F" w:rsidRDefault="00BB143F"/>
    <w:p w14:paraId="4E669B36" w14:textId="77777777" w:rsidR="00BB143F" w:rsidRDefault="00BB143F"/>
    <w:p w14:paraId="2B105A97" w14:textId="77777777" w:rsidR="00BB143F" w:rsidRDefault="00BB143F"/>
    <w:p w14:paraId="416A1D1E" w14:textId="77777777" w:rsidR="00BB143F" w:rsidRDefault="00BB143F"/>
    <w:p w14:paraId="588F44D5" w14:textId="77777777" w:rsidR="00BB143F" w:rsidRDefault="00BB143F"/>
    <w:p w14:paraId="2AB15AB9" w14:textId="77777777" w:rsidR="00BB143F" w:rsidRDefault="00BB143F"/>
    <w:p w14:paraId="162AD33F" w14:textId="77777777" w:rsidR="00BB143F" w:rsidRDefault="00BB143F"/>
    <w:p w14:paraId="2E4BFBCD" w14:textId="77777777" w:rsidR="00BB143F" w:rsidRDefault="00BB143F"/>
    <w:p w14:paraId="294223B8" w14:textId="77777777" w:rsidR="00BB143F" w:rsidRDefault="00BB143F"/>
    <w:p w14:paraId="4AC5EEBC" w14:textId="77777777" w:rsidR="00BB143F" w:rsidRDefault="00BB143F"/>
    <w:p w14:paraId="77A4E043" w14:textId="77777777" w:rsidR="00BB143F" w:rsidRDefault="00BB143F"/>
    <w:p w14:paraId="1C43D3DD" w14:textId="77777777" w:rsidR="00BB143F" w:rsidRDefault="00BB143F"/>
    <w:sectPr w:rsidR="00BB143F" w:rsidSect="00BB143F">
      <w:headerReference w:type="default" r:id="rId7"/>
      <w:footerReference w:type="default" r:id="rId8"/>
      <w:pgSz w:w="11906" w:h="16838"/>
      <w:pgMar w:top="1417" w:right="1417" w:bottom="1417" w:left="1417" w:header="284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EFBF6" w14:textId="77777777" w:rsidR="00424A3A" w:rsidRDefault="00424A3A" w:rsidP="00424A3A">
      <w:pPr>
        <w:spacing w:after="0" w:line="240" w:lineRule="auto"/>
      </w:pPr>
      <w:r>
        <w:separator/>
      </w:r>
    </w:p>
  </w:endnote>
  <w:endnote w:type="continuationSeparator" w:id="0">
    <w:p w14:paraId="193E015E" w14:textId="77777777" w:rsidR="00424A3A" w:rsidRDefault="00424A3A" w:rsidP="0042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72AB" w14:textId="1000988A" w:rsidR="00424A3A" w:rsidRDefault="00BB143F" w:rsidP="00424A3A">
    <w:pPr>
      <w:pStyle w:val="Stopka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E8AC7F" wp14:editId="704DF457">
              <wp:simplePos x="0" y="0"/>
              <wp:positionH relativeFrom="column">
                <wp:posOffset>-509271</wp:posOffset>
              </wp:positionH>
              <wp:positionV relativeFrom="paragraph">
                <wp:posOffset>62865</wp:posOffset>
              </wp:positionV>
              <wp:extent cx="6928485" cy="0"/>
              <wp:effectExtent l="0" t="0" r="0" b="0"/>
              <wp:wrapNone/>
              <wp:docPr id="1200626209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732A6A" id="Łącznik prosty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4.95pt" to="505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10B12B0F" wp14:editId="3D3A1AEF">
          <wp:simplePos x="0" y="0"/>
          <wp:positionH relativeFrom="column">
            <wp:posOffset>-509270</wp:posOffset>
          </wp:positionH>
          <wp:positionV relativeFrom="paragraph">
            <wp:posOffset>207645</wp:posOffset>
          </wp:positionV>
          <wp:extent cx="389890" cy="445135"/>
          <wp:effectExtent l="0" t="0" r="0" b="0"/>
          <wp:wrapSquare wrapText="bothSides"/>
          <wp:docPr id="772715582" name="Obraz 772715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2F876F8" w14:textId="3E08C2A1" w:rsidR="00424A3A" w:rsidRDefault="00BB143F" w:rsidP="00424A3A">
    <w:pPr>
      <w:pStyle w:val="Stopka"/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98A6AAF" wp14:editId="3D1C3876">
          <wp:simplePos x="0" y="0"/>
          <wp:positionH relativeFrom="column">
            <wp:posOffset>5358130</wp:posOffset>
          </wp:positionH>
          <wp:positionV relativeFrom="paragraph">
            <wp:posOffset>55245</wp:posOffset>
          </wp:positionV>
          <wp:extent cx="1061085" cy="414655"/>
          <wp:effectExtent l="0" t="0" r="5715" b="4445"/>
          <wp:wrapSquare wrapText="bothSides"/>
          <wp:docPr id="410648628" name="Obraz 410648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A63B95" w14:textId="296EBBBC" w:rsidR="00424A3A" w:rsidRPr="00DA5580" w:rsidRDefault="00424A3A" w:rsidP="00424A3A">
    <w:pPr>
      <w:pStyle w:val="Stopka"/>
      <w:jc w:val="center"/>
      <w:rPr>
        <w:rFonts w:cstheme="minorHAnsi"/>
        <w:sz w:val="20"/>
        <w:szCs w:val="20"/>
      </w:rPr>
    </w:pPr>
    <w:r w:rsidRPr="00DA5580">
      <w:rPr>
        <w:rFonts w:cstheme="minorHAnsi"/>
        <w:sz w:val="20"/>
        <w:szCs w:val="20"/>
      </w:rPr>
      <w:t>Partner Wiodący Województwo Lubelskie - Regionalny Ośrodek Polityki Społecznej w Lublinie</w:t>
    </w:r>
  </w:p>
  <w:p w14:paraId="4987BD9A" w14:textId="33B0B98C" w:rsidR="00424A3A" w:rsidRPr="00DA5580" w:rsidRDefault="00424A3A" w:rsidP="00424A3A">
    <w:pPr>
      <w:pStyle w:val="Stopka"/>
      <w:jc w:val="center"/>
      <w:rPr>
        <w:rFonts w:cstheme="minorHAnsi"/>
        <w:sz w:val="20"/>
        <w:szCs w:val="20"/>
      </w:rPr>
    </w:pPr>
    <w:r w:rsidRPr="00DA5580">
      <w:rPr>
        <w:rFonts w:cstheme="minorHAnsi"/>
        <w:sz w:val="20"/>
        <w:szCs w:val="20"/>
      </w:rPr>
      <w:t>ul. Diamentowa 2, 20-447 Lublin, tel. 81 5287650, e-mail: rops@rops.lubelskie.pl, www.rops.lubelskie.pl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2200" w14:textId="77777777" w:rsidR="00424A3A" w:rsidRDefault="00424A3A" w:rsidP="00424A3A">
      <w:pPr>
        <w:spacing w:after="0" w:line="240" w:lineRule="auto"/>
      </w:pPr>
      <w:r>
        <w:separator/>
      </w:r>
    </w:p>
  </w:footnote>
  <w:footnote w:type="continuationSeparator" w:id="0">
    <w:p w14:paraId="3EB8FCA0" w14:textId="77777777" w:rsidR="00424A3A" w:rsidRDefault="00424A3A" w:rsidP="00424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30CE" w14:textId="5ED01D1E" w:rsidR="00424A3A" w:rsidRPr="00DA5580" w:rsidRDefault="00DA5580" w:rsidP="00424A3A">
    <w:pPr>
      <w:pStyle w:val="Nagwek"/>
      <w:jc w:val="center"/>
      <w:rPr>
        <w:rFonts w:cstheme="minorHAnsi"/>
        <w:sz w:val="20"/>
        <w:szCs w:val="20"/>
      </w:rPr>
    </w:pPr>
    <w:r w:rsidRPr="00DA5580">
      <w:rPr>
        <w:rFonts w:cstheme="minorHAns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B6D8F96" wp14:editId="3D63BA09">
          <wp:simplePos x="0" y="0"/>
          <wp:positionH relativeFrom="column">
            <wp:posOffset>-194945</wp:posOffset>
          </wp:positionH>
          <wp:positionV relativeFrom="paragraph">
            <wp:posOffset>-1905</wp:posOffset>
          </wp:positionV>
          <wp:extent cx="6210774" cy="657225"/>
          <wp:effectExtent l="0" t="0" r="0" b="0"/>
          <wp:wrapSquare wrapText="bothSides"/>
          <wp:docPr id="1199557085" name="Obraz 119955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375541" name="Obraz 2001375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774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4A3A" w:rsidRPr="00DA5580">
      <w:rPr>
        <w:rFonts w:cstheme="minorHAnsi"/>
        <w:sz w:val="20"/>
        <w:szCs w:val="20"/>
      </w:rPr>
      <w:t>„Polityka Senioralna EFS+”</w:t>
    </w:r>
  </w:p>
  <w:p w14:paraId="49866715" w14:textId="4DA57040" w:rsidR="00424A3A" w:rsidRPr="00DA5580" w:rsidRDefault="00424A3A" w:rsidP="00424A3A">
    <w:pPr>
      <w:pStyle w:val="Nagwek"/>
      <w:jc w:val="center"/>
      <w:rPr>
        <w:rFonts w:cstheme="minorHAnsi"/>
        <w:sz w:val="20"/>
        <w:szCs w:val="20"/>
      </w:rPr>
    </w:pPr>
    <w:r w:rsidRPr="00DA5580">
      <w:rPr>
        <w:rFonts w:cstheme="minorHAnsi"/>
        <w:sz w:val="20"/>
        <w:szCs w:val="20"/>
      </w:rPr>
      <w:t>projekt realizowany w ramach Programu Fundusze Europejskie dla Lubelskiego 2021-2027</w:t>
    </w:r>
  </w:p>
  <w:p w14:paraId="41E3264F" w14:textId="0793CC65" w:rsidR="00424A3A" w:rsidRDefault="00424A3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4F636" wp14:editId="73AABEBA">
              <wp:simplePos x="0" y="0"/>
              <wp:positionH relativeFrom="column">
                <wp:posOffset>-404495</wp:posOffset>
              </wp:positionH>
              <wp:positionV relativeFrom="paragraph">
                <wp:posOffset>107315</wp:posOffset>
              </wp:positionV>
              <wp:extent cx="6572250" cy="0"/>
              <wp:effectExtent l="0" t="0" r="0" b="0"/>
              <wp:wrapNone/>
              <wp:docPr id="5421723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C0722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5pt,8.45pt" to="485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PdmQEAAIgDAAAOAAAAZHJzL2Uyb0RvYy54bWysU9uO0zAQfUfiHyy/06SVdk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E64"/>
    <w:multiLevelType w:val="multilevel"/>
    <w:tmpl w:val="18D64B30"/>
    <w:lvl w:ilvl="0">
      <w:start w:val="1"/>
      <w:numFmt w:val="decimal"/>
      <w:lvlText w:val="%1."/>
      <w:lvlJc w:val="left"/>
      <w:pPr>
        <w:tabs>
          <w:tab w:val="num" w:pos="720"/>
        </w:tabs>
        <w:ind w:left="510" w:hanging="15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1657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3A"/>
    <w:rsid w:val="000B2F7E"/>
    <w:rsid w:val="0040102C"/>
    <w:rsid w:val="00424A3A"/>
    <w:rsid w:val="008460DF"/>
    <w:rsid w:val="00A27BF3"/>
    <w:rsid w:val="00BB143F"/>
    <w:rsid w:val="00DA5580"/>
    <w:rsid w:val="00FA4864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AB61"/>
  <w15:chartTrackingRefBased/>
  <w15:docId w15:val="{6B6197EE-5929-4B00-8A49-C4AAE20B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A3A"/>
  </w:style>
  <w:style w:type="paragraph" w:styleId="Stopka">
    <w:name w:val="footer"/>
    <w:basedOn w:val="Normalny"/>
    <w:link w:val="StopkaZnak"/>
    <w:unhideWhenUsed/>
    <w:rsid w:val="00424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qFormat/>
    <w:rsid w:val="00424A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4A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4A3A"/>
  </w:style>
  <w:style w:type="character" w:customStyle="1" w:styleId="AkapitzlistZnak">
    <w:name w:val="Akapit z listą Znak"/>
    <w:link w:val="Akapitzlist"/>
    <w:uiPriority w:val="34"/>
    <w:qFormat/>
    <w:rsid w:val="00846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qFormat/>
    <w:rsid w:val="008460DF"/>
  </w:style>
  <w:style w:type="paragraph" w:styleId="Akapitzlist">
    <w:name w:val="List Paragraph"/>
    <w:basedOn w:val="Normalny"/>
    <w:link w:val="AkapitzlistZnak"/>
    <w:uiPriority w:val="34"/>
    <w:qFormat/>
    <w:rsid w:val="008460D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ph">
    <w:name w:val="paragraph"/>
    <w:basedOn w:val="Normalny"/>
    <w:qFormat/>
    <w:rsid w:val="008460DF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8460DF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Kędziera</dc:creator>
  <cp:keywords/>
  <dc:description/>
  <cp:lastModifiedBy>Katarzyna Szafran</cp:lastModifiedBy>
  <cp:revision>5</cp:revision>
  <dcterms:created xsi:type="dcterms:W3CDTF">2024-02-20T12:40:00Z</dcterms:created>
  <dcterms:modified xsi:type="dcterms:W3CDTF">2024-02-20T13:49:00Z</dcterms:modified>
</cp:coreProperties>
</file>