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88BB4" w14:textId="12C80A4B" w:rsidR="002C27FF" w:rsidRPr="006B5F94" w:rsidRDefault="006B5F94" w:rsidP="006B5F94">
      <w:pPr>
        <w:pStyle w:val="Nagwek1"/>
        <w:spacing w:before="0" w:line="276" w:lineRule="auto"/>
        <w:jc w:val="center"/>
        <w:rPr>
          <w:b/>
          <w:bCs/>
          <w:lang w:val="pl-PL"/>
        </w:rPr>
      </w:pPr>
      <w:bookmarkStart w:id="0" w:name="_Hlk166144449"/>
      <w:r w:rsidRPr="006B5F94">
        <w:rPr>
          <w:b/>
          <w:bCs/>
          <w:lang w:val="pl-PL"/>
        </w:rPr>
        <w:t>UCHWAŁA NR XXII/</w:t>
      </w:r>
      <w:r w:rsidR="00F3607E">
        <w:rPr>
          <w:b/>
          <w:bCs/>
          <w:lang w:val="pl-PL"/>
        </w:rPr>
        <w:t>489</w:t>
      </w:r>
      <w:r w:rsidRPr="006B5F94">
        <w:rPr>
          <w:b/>
          <w:bCs/>
          <w:lang w:val="pl-PL"/>
        </w:rPr>
        <w:t>/2024</w:t>
      </w:r>
      <w:r w:rsidRPr="006B5F94">
        <w:rPr>
          <w:b/>
          <w:bCs/>
          <w:lang w:val="pl-PL"/>
        </w:rPr>
        <w:br/>
        <w:t>ZARZĄDU WOJEWÓDZTWA LUBELSKIEGO</w:t>
      </w:r>
      <w:r w:rsidRPr="006B5F94">
        <w:rPr>
          <w:b/>
          <w:bCs/>
          <w:lang w:val="pl-PL"/>
        </w:rPr>
        <w:br/>
      </w:r>
      <w:r w:rsidRPr="006B5F94">
        <w:rPr>
          <w:b/>
          <w:bCs/>
          <w:lang w:val="pl-PL"/>
        </w:rPr>
        <w:br/>
      </w:r>
      <w:r w:rsidRPr="006B5F94">
        <w:rPr>
          <w:lang w:val="pl-PL"/>
        </w:rPr>
        <w:t>z dnia 26 lipca 2024 r.</w:t>
      </w:r>
      <w:r w:rsidRPr="006B5F94">
        <w:rPr>
          <w:b/>
          <w:bCs/>
          <w:lang w:val="pl-PL"/>
        </w:rPr>
        <w:br/>
      </w:r>
      <w:r w:rsidRPr="006B5F94">
        <w:rPr>
          <w:b/>
          <w:bCs/>
          <w:lang w:val="pl-PL"/>
        </w:rPr>
        <w:br/>
      </w:r>
      <w:bookmarkEnd w:id="0"/>
      <w:r w:rsidR="009644A7" w:rsidRPr="006B5F94">
        <w:rPr>
          <w:b/>
          <w:bCs/>
          <w:lang w:val="pl-PL"/>
        </w:rPr>
        <w:t xml:space="preserve">w sprawie </w:t>
      </w:r>
      <w:r w:rsidR="008E6A7C" w:rsidRPr="006B5F94">
        <w:rPr>
          <w:b/>
          <w:bCs/>
          <w:lang w:val="pl-PL"/>
        </w:rPr>
        <w:t xml:space="preserve">przyjęcia </w:t>
      </w:r>
      <w:r w:rsidR="00546A74" w:rsidRPr="006B5F94">
        <w:rPr>
          <w:b/>
          <w:bCs/>
          <w:lang w:val="pl-PL"/>
        </w:rPr>
        <w:t>„Ramowego programu psychologiczno-terapeutycznego dla osób stosujących przemoc domową - wytyczne”</w:t>
      </w:r>
    </w:p>
    <w:p w14:paraId="0BC14AC4" w14:textId="584C45B7" w:rsidR="00421D31" w:rsidRPr="000B7E20" w:rsidRDefault="00900C45" w:rsidP="006B5F94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0B7E20">
        <w:rPr>
          <w:rFonts w:ascii="Arial" w:hAnsi="Arial" w:cs="Arial"/>
          <w:sz w:val="22"/>
          <w:szCs w:val="22"/>
          <w:lang w:val="pl-PL"/>
        </w:rPr>
        <w:t xml:space="preserve">Na podstawie </w:t>
      </w:r>
      <w:r w:rsidR="00F91A98" w:rsidRPr="000B7E20">
        <w:rPr>
          <w:rFonts w:ascii="Arial" w:hAnsi="Arial" w:cs="Arial"/>
          <w:sz w:val="22"/>
          <w:szCs w:val="22"/>
          <w:lang w:val="pl-PL"/>
        </w:rPr>
        <w:t xml:space="preserve">art. </w:t>
      </w:r>
      <w:r w:rsidR="00546A74">
        <w:rPr>
          <w:rFonts w:ascii="Arial" w:hAnsi="Arial" w:cs="Arial"/>
          <w:sz w:val="22"/>
          <w:szCs w:val="22"/>
          <w:lang w:val="pl-PL"/>
        </w:rPr>
        <w:t xml:space="preserve">41 ust. 1 ustawy z dnia 5 czerwca 1998 r. o samorządzie województwa (Dz. U. z 2024 r. poz. 566) oraz art. 6 ust. 6 pkt 3 ustawy z dnia 29 lipca 2005 r. </w:t>
      </w:r>
      <w:r w:rsidR="006B5F94">
        <w:rPr>
          <w:rFonts w:ascii="Arial" w:hAnsi="Arial" w:cs="Arial"/>
          <w:sz w:val="22"/>
          <w:szCs w:val="22"/>
          <w:lang w:val="pl-PL"/>
        </w:rPr>
        <w:br/>
      </w:r>
      <w:r w:rsidR="00546A74">
        <w:rPr>
          <w:rFonts w:ascii="Arial" w:hAnsi="Arial" w:cs="Arial"/>
          <w:sz w:val="22"/>
          <w:szCs w:val="22"/>
          <w:lang w:val="pl-PL"/>
        </w:rPr>
        <w:t xml:space="preserve">o przeciwdziałaniu przemocy domowej (Dz. U. z 2024 r. poz. 424, z </w:t>
      </w:r>
      <w:proofErr w:type="spellStart"/>
      <w:r w:rsidR="00546A74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="00546A74">
        <w:rPr>
          <w:rFonts w:ascii="Arial" w:hAnsi="Arial" w:cs="Arial"/>
          <w:sz w:val="22"/>
          <w:szCs w:val="22"/>
          <w:lang w:val="pl-PL"/>
        </w:rPr>
        <w:t>. zm.)</w:t>
      </w:r>
      <w:r w:rsidR="00B3393D" w:rsidRPr="000B7E20">
        <w:rPr>
          <w:rFonts w:ascii="Arial" w:hAnsi="Arial" w:cs="Arial"/>
          <w:sz w:val="22"/>
          <w:szCs w:val="22"/>
          <w:lang w:val="pl-PL"/>
        </w:rPr>
        <w:t xml:space="preserve"> </w:t>
      </w:r>
      <w:r w:rsidR="00F91A98" w:rsidRPr="000B7E20">
        <w:rPr>
          <w:rFonts w:ascii="Arial" w:hAnsi="Arial" w:cs="Arial"/>
          <w:sz w:val="22"/>
          <w:szCs w:val="22"/>
          <w:lang w:val="pl-PL"/>
        </w:rPr>
        <w:t>-</w:t>
      </w:r>
      <w:r w:rsidR="00800B44" w:rsidRPr="000B7E20">
        <w:rPr>
          <w:rFonts w:ascii="Arial" w:hAnsi="Arial" w:cs="Arial"/>
          <w:sz w:val="22"/>
          <w:szCs w:val="22"/>
          <w:lang w:val="pl-PL"/>
        </w:rPr>
        <w:t xml:space="preserve"> </w:t>
      </w:r>
      <w:r w:rsidR="00A07638" w:rsidRPr="000B7E20">
        <w:rPr>
          <w:rFonts w:ascii="Arial" w:hAnsi="Arial" w:cs="Arial"/>
          <w:sz w:val="22"/>
          <w:szCs w:val="22"/>
          <w:lang w:val="pl-PL"/>
        </w:rPr>
        <w:t>Zarz</w:t>
      </w:r>
      <w:r w:rsidR="004A6E80" w:rsidRPr="000B7E20">
        <w:rPr>
          <w:rFonts w:ascii="Arial" w:hAnsi="Arial" w:cs="Arial"/>
          <w:sz w:val="22"/>
          <w:szCs w:val="22"/>
          <w:lang w:val="pl-PL"/>
        </w:rPr>
        <w:t>ą</w:t>
      </w:r>
      <w:r w:rsidR="00A07638" w:rsidRPr="000B7E20">
        <w:rPr>
          <w:rFonts w:ascii="Arial" w:hAnsi="Arial" w:cs="Arial"/>
          <w:sz w:val="22"/>
          <w:szCs w:val="22"/>
          <w:lang w:val="pl-PL"/>
        </w:rPr>
        <w:t xml:space="preserve">d Województwa Lubelskiego </w:t>
      </w:r>
      <w:r w:rsidR="00305FA1" w:rsidRPr="000B7E20">
        <w:rPr>
          <w:rFonts w:ascii="Arial" w:hAnsi="Arial" w:cs="Arial"/>
          <w:sz w:val="22"/>
          <w:szCs w:val="22"/>
          <w:lang w:val="pl-PL"/>
        </w:rPr>
        <w:t>uchwala, co następuje:</w:t>
      </w:r>
    </w:p>
    <w:p w14:paraId="525C247A" w14:textId="797FDB67" w:rsidR="00546A74" w:rsidRDefault="00546A74" w:rsidP="006B5F94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Przyjmuje się „Ramowy program psychologiczno-terapeutyczny dla osób stosujących przemoc domową – wytyczne”, stanowiący załącznik do niniejszej uchwały.</w:t>
      </w:r>
    </w:p>
    <w:p w14:paraId="145AFA99" w14:textId="7F1C4EE4" w:rsidR="00200A31" w:rsidRPr="00D21B82" w:rsidRDefault="00B3393D" w:rsidP="006B5F94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  <w:lang w:val="pl-PL"/>
        </w:rPr>
      </w:pPr>
      <w:r w:rsidRPr="00D21B82">
        <w:rPr>
          <w:rFonts w:ascii="Arial" w:hAnsi="Arial" w:cs="Arial"/>
          <w:sz w:val="22"/>
          <w:szCs w:val="22"/>
          <w:lang w:val="pl-PL"/>
        </w:rPr>
        <w:t>W</w:t>
      </w:r>
      <w:r w:rsidR="00A07638" w:rsidRPr="00D21B82">
        <w:rPr>
          <w:rFonts w:ascii="Arial" w:hAnsi="Arial" w:cs="Arial"/>
          <w:sz w:val="22"/>
          <w:szCs w:val="22"/>
          <w:lang w:val="pl-PL"/>
        </w:rPr>
        <w:t>ykonanie uchwały powierza się Marszałkowi Województwa Lubelskiego</w:t>
      </w:r>
      <w:r w:rsidR="00067A6D">
        <w:rPr>
          <w:rFonts w:ascii="Arial" w:hAnsi="Arial" w:cs="Arial"/>
          <w:sz w:val="22"/>
          <w:szCs w:val="22"/>
          <w:lang w:val="pl-PL"/>
        </w:rPr>
        <w:t>.</w:t>
      </w:r>
    </w:p>
    <w:p w14:paraId="554081DB" w14:textId="17585B72" w:rsidR="00BC1C05" w:rsidRDefault="00886044" w:rsidP="006B5F94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2"/>
          <w:szCs w:val="22"/>
          <w:lang w:val="pl-PL"/>
        </w:rPr>
      </w:pPr>
      <w:r w:rsidRPr="00D21B82">
        <w:rPr>
          <w:rFonts w:ascii="Arial" w:hAnsi="Arial" w:cs="Arial"/>
          <w:sz w:val="22"/>
          <w:szCs w:val="22"/>
          <w:lang w:val="pl-PL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F3607E" w:rsidRPr="009070C4" w14:paraId="5581B9C3" w14:textId="77777777" w:rsidTr="000632C8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470FF1FA" w14:textId="77777777" w:rsidR="00F3607E" w:rsidRPr="009070C4" w:rsidRDefault="00F3607E" w:rsidP="002F3B14">
            <w:pPr>
              <w:pStyle w:val="Tytutabeli"/>
              <w:spacing w:before="120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Piotr Breś</w:t>
            </w:r>
          </w:p>
        </w:tc>
        <w:tc>
          <w:tcPr>
            <w:tcW w:w="5071" w:type="dxa"/>
            <w:shd w:val="clear" w:color="auto" w:fill="auto"/>
          </w:tcPr>
          <w:p w14:paraId="49C2E96C" w14:textId="77777777" w:rsidR="00F3607E" w:rsidRPr="009070C4" w:rsidRDefault="00F3607E" w:rsidP="002F3B14">
            <w:pPr>
              <w:pStyle w:val="Tytutabeli"/>
              <w:spacing w:before="120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6628C6A7" w14:textId="77777777" w:rsidR="00F3607E" w:rsidRPr="00F3607E" w:rsidRDefault="00F3607E" w:rsidP="00F3607E">
      <w:pPr>
        <w:tabs>
          <w:tab w:val="left" w:pos="993"/>
        </w:tabs>
        <w:spacing w:before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F3607E" w:rsidRPr="00F3607E" w:rsidSect="006B5F94">
      <w:headerReference w:type="default" r:id="rId8"/>
      <w:footerReference w:type="default" r:id="rId9"/>
      <w:pgSz w:w="11906" w:h="16838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265BB" w14:textId="77777777" w:rsidR="0059643A" w:rsidRDefault="0059643A" w:rsidP="00F3780E">
      <w:r>
        <w:separator/>
      </w:r>
    </w:p>
  </w:endnote>
  <w:endnote w:type="continuationSeparator" w:id="0">
    <w:p w14:paraId="3C888205" w14:textId="77777777" w:rsidR="0059643A" w:rsidRDefault="0059643A" w:rsidP="00F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EEC75" w14:textId="77777777" w:rsidR="00F3780E" w:rsidRDefault="00F37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524F" w14:textId="77777777" w:rsidR="0059643A" w:rsidRDefault="0059643A" w:rsidP="00F3780E">
      <w:r>
        <w:separator/>
      </w:r>
    </w:p>
  </w:footnote>
  <w:footnote w:type="continuationSeparator" w:id="0">
    <w:p w14:paraId="0C5742C0" w14:textId="77777777" w:rsidR="0059643A" w:rsidRDefault="0059643A" w:rsidP="00F3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A033" w14:textId="77777777" w:rsidR="00F3780E" w:rsidRDefault="00F378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3F3C"/>
    <w:multiLevelType w:val="hybridMultilevel"/>
    <w:tmpl w:val="6DC46D4A"/>
    <w:lvl w:ilvl="0" w:tplc="175680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12F4"/>
    <w:multiLevelType w:val="hybridMultilevel"/>
    <w:tmpl w:val="7A8489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C1529A"/>
    <w:multiLevelType w:val="hybridMultilevel"/>
    <w:tmpl w:val="45F4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678D2"/>
    <w:multiLevelType w:val="hybridMultilevel"/>
    <w:tmpl w:val="AA8E7C3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5C70DA8"/>
    <w:multiLevelType w:val="hybridMultilevel"/>
    <w:tmpl w:val="30963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86C59"/>
    <w:multiLevelType w:val="hybridMultilevel"/>
    <w:tmpl w:val="2D7A13B0"/>
    <w:lvl w:ilvl="0" w:tplc="B1FA3AA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359F"/>
    <w:multiLevelType w:val="hybridMultilevel"/>
    <w:tmpl w:val="848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4338D"/>
    <w:multiLevelType w:val="hybridMultilevel"/>
    <w:tmpl w:val="C7464696"/>
    <w:lvl w:ilvl="0" w:tplc="9AE615B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32BA6"/>
    <w:multiLevelType w:val="hybridMultilevel"/>
    <w:tmpl w:val="6C580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D2B"/>
    <w:multiLevelType w:val="hybridMultilevel"/>
    <w:tmpl w:val="3EAEF13A"/>
    <w:lvl w:ilvl="0" w:tplc="6F1CDF36">
      <w:start w:val="1"/>
      <w:numFmt w:val="decimal"/>
      <w:lvlText w:val="§ 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7761"/>
    <w:multiLevelType w:val="hybridMultilevel"/>
    <w:tmpl w:val="9F782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63086">
    <w:abstractNumId w:val="6"/>
  </w:num>
  <w:num w:numId="2" w16cid:durableId="1118797037">
    <w:abstractNumId w:val="8"/>
  </w:num>
  <w:num w:numId="3" w16cid:durableId="1030882199">
    <w:abstractNumId w:val="9"/>
  </w:num>
  <w:num w:numId="4" w16cid:durableId="1987512786">
    <w:abstractNumId w:val="7"/>
  </w:num>
  <w:num w:numId="5" w16cid:durableId="1817716917">
    <w:abstractNumId w:val="4"/>
  </w:num>
  <w:num w:numId="6" w16cid:durableId="1532382805">
    <w:abstractNumId w:val="10"/>
  </w:num>
  <w:num w:numId="7" w16cid:durableId="55277575">
    <w:abstractNumId w:val="2"/>
  </w:num>
  <w:num w:numId="8" w16cid:durableId="126633708">
    <w:abstractNumId w:val="1"/>
  </w:num>
  <w:num w:numId="9" w16cid:durableId="1653371022">
    <w:abstractNumId w:val="3"/>
  </w:num>
  <w:num w:numId="10" w16cid:durableId="1334913366">
    <w:abstractNumId w:val="0"/>
  </w:num>
  <w:num w:numId="11" w16cid:durableId="1447890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0E"/>
    <w:rsid w:val="00002D1C"/>
    <w:rsid w:val="000056AA"/>
    <w:rsid w:val="00021D68"/>
    <w:rsid w:val="0002785B"/>
    <w:rsid w:val="000279D8"/>
    <w:rsid w:val="00041FB1"/>
    <w:rsid w:val="000449C0"/>
    <w:rsid w:val="0005614C"/>
    <w:rsid w:val="00067A6D"/>
    <w:rsid w:val="0007272E"/>
    <w:rsid w:val="0008061E"/>
    <w:rsid w:val="000A5DA2"/>
    <w:rsid w:val="000B61E0"/>
    <w:rsid w:val="000B7625"/>
    <w:rsid w:val="000B7E20"/>
    <w:rsid w:val="000C2AA1"/>
    <w:rsid w:val="000D1286"/>
    <w:rsid w:val="000D3A5E"/>
    <w:rsid w:val="000E2D1A"/>
    <w:rsid w:val="000E6AFD"/>
    <w:rsid w:val="000F2E62"/>
    <w:rsid w:val="00101122"/>
    <w:rsid w:val="00105A85"/>
    <w:rsid w:val="001066F7"/>
    <w:rsid w:val="001250A5"/>
    <w:rsid w:val="00125F2F"/>
    <w:rsid w:val="001269F8"/>
    <w:rsid w:val="00127D9C"/>
    <w:rsid w:val="0013246C"/>
    <w:rsid w:val="00135BAB"/>
    <w:rsid w:val="00143CE2"/>
    <w:rsid w:val="00146C59"/>
    <w:rsid w:val="00150F7D"/>
    <w:rsid w:val="001521CC"/>
    <w:rsid w:val="001559F5"/>
    <w:rsid w:val="00157A0A"/>
    <w:rsid w:val="00160F27"/>
    <w:rsid w:val="001658DB"/>
    <w:rsid w:val="0017167F"/>
    <w:rsid w:val="00173F9F"/>
    <w:rsid w:val="00183132"/>
    <w:rsid w:val="00186FFB"/>
    <w:rsid w:val="001946CC"/>
    <w:rsid w:val="001A1CAF"/>
    <w:rsid w:val="001A1EAC"/>
    <w:rsid w:val="001A7B86"/>
    <w:rsid w:val="001B7680"/>
    <w:rsid w:val="001C49F5"/>
    <w:rsid w:val="001C5891"/>
    <w:rsid w:val="001D2A11"/>
    <w:rsid w:val="001D328E"/>
    <w:rsid w:val="001D6451"/>
    <w:rsid w:val="00200A31"/>
    <w:rsid w:val="00203098"/>
    <w:rsid w:val="002221E9"/>
    <w:rsid w:val="00224584"/>
    <w:rsid w:val="00226A5C"/>
    <w:rsid w:val="00227280"/>
    <w:rsid w:val="00240EDF"/>
    <w:rsid w:val="00245836"/>
    <w:rsid w:val="002726E4"/>
    <w:rsid w:val="002B3E6C"/>
    <w:rsid w:val="002C27FF"/>
    <w:rsid w:val="002C7E90"/>
    <w:rsid w:val="002F3B14"/>
    <w:rsid w:val="00305FA1"/>
    <w:rsid w:val="0032590D"/>
    <w:rsid w:val="00357E70"/>
    <w:rsid w:val="00364045"/>
    <w:rsid w:val="0038072D"/>
    <w:rsid w:val="003921FF"/>
    <w:rsid w:val="003A1145"/>
    <w:rsid w:val="003A69C6"/>
    <w:rsid w:val="003B0DFA"/>
    <w:rsid w:val="003B6860"/>
    <w:rsid w:val="003C3C01"/>
    <w:rsid w:val="003D0AFD"/>
    <w:rsid w:val="003D6353"/>
    <w:rsid w:val="004100CB"/>
    <w:rsid w:val="00417498"/>
    <w:rsid w:val="00421D31"/>
    <w:rsid w:val="0044468E"/>
    <w:rsid w:val="00450F31"/>
    <w:rsid w:val="004530BF"/>
    <w:rsid w:val="00453169"/>
    <w:rsid w:val="00455014"/>
    <w:rsid w:val="00463D97"/>
    <w:rsid w:val="0046740A"/>
    <w:rsid w:val="0046793D"/>
    <w:rsid w:val="00477D99"/>
    <w:rsid w:val="00481AB6"/>
    <w:rsid w:val="004872DD"/>
    <w:rsid w:val="004952D4"/>
    <w:rsid w:val="004A4876"/>
    <w:rsid w:val="004A659D"/>
    <w:rsid w:val="004A6E80"/>
    <w:rsid w:val="004A6ECF"/>
    <w:rsid w:val="004B542A"/>
    <w:rsid w:val="004B65D7"/>
    <w:rsid w:val="004C301C"/>
    <w:rsid w:val="004D2856"/>
    <w:rsid w:val="004D44F9"/>
    <w:rsid w:val="004D557F"/>
    <w:rsid w:val="004E0C91"/>
    <w:rsid w:val="004E2987"/>
    <w:rsid w:val="004F4AB9"/>
    <w:rsid w:val="004F5FA7"/>
    <w:rsid w:val="00500FEC"/>
    <w:rsid w:val="00504641"/>
    <w:rsid w:val="005123B1"/>
    <w:rsid w:val="00516B4A"/>
    <w:rsid w:val="005204B3"/>
    <w:rsid w:val="00520848"/>
    <w:rsid w:val="00521955"/>
    <w:rsid w:val="0054465F"/>
    <w:rsid w:val="00546A74"/>
    <w:rsid w:val="0059643A"/>
    <w:rsid w:val="005A05E6"/>
    <w:rsid w:val="005A09E9"/>
    <w:rsid w:val="005A7492"/>
    <w:rsid w:val="005A7DA3"/>
    <w:rsid w:val="005B4767"/>
    <w:rsid w:val="005D4892"/>
    <w:rsid w:val="005E4990"/>
    <w:rsid w:val="005F7890"/>
    <w:rsid w:val="00611320"/>
    <w:rsid w:val="00615112"/>
    <w:rsid w:val="00634278"/>
    <w:rsid w:val="00635DEE"/>
    <w:rsid w:val="00645EF6"/>
    <w:rsid w:val="0064653C"/>
    <w:rsid w:val="00646B68"/>
    <w:rsid w:val="006A7790"/>
    <w:rsid w:val="006B5F94"/>
    <w:rsid w:val="006E6428"/>
    <w:rsid w:val="007008CA"/>
    <w:rsid w:val="00700FB2"/>
    <w:rsid w:val="00722EFE"/>
    <w:rsid w:val="00723371"/>
    <w:rsid w:val="00743785"/>
    <w:rsid w:val="00766BFD"/>
    <w:rsid w:val="00793914"/>
    <w:rsid w:val="00796FD9"/>
    <w:rsid w:val="007B50BC"/>
    <w:rsid w:val="007C7389"/>
    <w:rsid w:val="007D74EF"/>
    <w:rsid w:val="007E304F"/>
    <w:rsid w:val="007F78DD"/>
    <w:rsid w:val="008008C1"/>
    <w:rsid w:val="00800B44"/>
    <w:rsid w:val="00801DE3"/>
    <w:rsid w:val="00803FD7"/>
    <w:rsid w:val="00824DC9"/>
    <w:rsid w:val="008271F1"/>
    <w:rsid w:val="0082761D"/>
    <w:rsid w:val="0083062C"/>
    <w:rsid w:val="0083285C"/>
    <w:rsid w:val="00837522"/>
    <w:rsid w:val="008378DE"/>
    <w:rsid w:val="00851835"/>
    <w:rsid w:val="008753F9"/>
    <w:rsid w:val="0087650F"/>
    <w:rsid w:val="00884895"/>
    <w:rsid w:val="00886044"/>
    <w:rsid w:val="008C39ED"/>
    <w:rsid w:val="008C7A3B"/>
    <w:rsid w:val="008C7BE0"/>
    <w:rsid w:val="008D2898"/>
    <w:rsid w:val="008E23B5"/>
    <w:rsid w:val="008E4A88"/>
    <w:rsid w:val="008E6A7C"/>
    <w:rsid w:val="008F02DB"/>
    <w:rsid w:val="008F5D6E"/>
    <w:rsid w:val="00900C45"/>
    <w:rsid w:val="009112AF"/>
    <w:rsid w:val="009148F5"/>
    <w:rsid w:val="00931FC5"/>
    <w:rsid w:val="009330EA"/>
    <w:rsid w:val="00942A25"/>
    <w:rsid w:val="00947FD3"/>
    <w:rsid w:val="00950E42"/>
    <w:rsid w:val="00956735"/>
    <w:rsid w:val="009644A7"/>
    <w:rsid w:val="00971421"/>
    <w:rsid w:val="009A00F2"/>
    <w:rsid w:val="009A6F63"/>
    <w:rsid w:val="009B71A8"/>
    <w:rsid w:val="009E350E"/>
    <w:rsid w:val="00A019DD"/>
    <w:rsid w:val="00A04B9A"/>
    <w:rsid w:val="00A07638"/>
    <w:rsid w:val="00A1186A"/>
    <w:rsid w:val="00A126CE"/>
    <w:rsid w:val="00A16F2E"/>
    <w:rsid w:val="00A17EB4"/>
    <w:rsid w:val="00A201F0"/>
    <w:rsid w:val="00A20945"/>
    <w:rsid w:val="00A216AD"/>
    <w:rsid w:val="00A46CF3"/>
    <w:rsid w:val="00A90ED5"/>
    <w:rsid w:val="00A961A0"/>
    <w:rsid w:val="00AA4201"/>
    <w:rsid w:val="00AA6360"/>
    <w:rsid w:val="00AB7B3B"/>
    <w:rsid w:val="00AC256F"/>
    <w:rsid w:val="00AD20D3"/>
    <w:rsid w:val="00AD4EB9"/>
    <w:rsid w:val="00AE31E8"/>
    <w:rsid w:val="00AE5965"/>
    <w:rsid w:val="00B046BA"/>
    <w:rsid w:val="00B134C2"/>
    <w:rsid w:val="00B143CB"/>
    <w:rsid w:val="00B208A5"/>
    <w:rsid w:val="00B24AB3"/>
    <w:rsid w:val="00B253B6"/>
    <w:rsid w:val="00B338B8"/>
    <w:rsid w:val="00B3393D"/>
    <w:rsid w:val="00B414FB"/>
    <w:rsid w:val="00B41656"/>
    <w:rsid w:val="00B440F7"/>
    <w:rsid w:val="00B472B0"/>
    <w:rsid w:val="00B71174"/>
    <w:rsid w:val="00B72AF8"/>
    <w:rsid w:val="00B72F74"/>
    <w:rsid w:val="00B8731F"/>
    <w:rsid w:val="00B94E7E"/>
    <w:rsid w:val="00B95979"/>
    <w:rsid w:val="00BA0A97"/>
    <w:rsid w:val="00BB7F22"/>
    <w:rsid w:val="00BC1C05"/>
    <w:rsid w:val="00BC1F4F"/>
    <w:rsid w:val="00BC2EC4"/>
    <w:rsid w:val="00BE147D"/>
    <w:rsid w:val="00BE5A6D"/>
    <w:rsid w:val="00C04E0C"/>
    <w:rsid w:val="00C072B9"/>
    <w:rsid w:val="00C37195"/>
    <w:rsid w:val="00C43B93"/>
    <w:rsid w:val="00C542B6"/>
    <w:rsid w:val="00C55FF1"/>
    <w:rsid w:val="00C572F9"/>
    <w:rsid w:val="00C6359E"/>
    <w:rsid w:val="00C65666"/>
    <w:rsid w:val="00C72954"/>
    <w:rsid w:val="00C72973"/>
    <w:rsid w:val="00C8110B"/>
    <w:rsid w:val="00C8648F"/>
    <w:rsid w:val="00CA117E"/>
    <w:rsid w:val="00CA4927"/>
    <w:rsid w:val="00CC054E"/>
    <w:rsid w:val="00CC11D5"/>
    <w:rsid w:val="00CC2E40"/>
    <w:rsid w:val="00CC4243"/>
    <w:rsid w:val="00CD3662"/>
    <w:rsid w:val="00CD7ECC"/>
    <w:rsid w:val="00CE2AB3"/>
    <w:rsid w:val="00CF2BC3"/>
    <w:rsid w:val="00CF7912"/>
    <w:rsid w:val="00D026B2"/>
    <w:rsid w:val="00D12A68"/>
    <w:rsid w:val="00D14A6F"/>
    <w:rsid w:val="00D16E23"/>
    <w:rsid w:val="00D21B82"/>
    <w:rsid w:val="00D437C0"/>
    <w:rsid w:val="00D5318B"/>
    <w:rsid w:val="00D66753"/>
    <w:rsid w:val="00D826CB"/>
    <w:rsid w:val="00D82F8B"/>
    <w:rsid w:val="00D84C6C"/>
    <w:rsid w:val="00D91CA6"/>
    <w:rsid w:val="00DD7019"/>
    <w:rsid w:val="00DE5372"/>
    <w:rsid w:val="00DF1D18"/>
    <w:rsid w:val="00DF620D"/>
    <w:rsid w:val="00E0284D"/>
    <w:rsid w:val="00E049BA"/>
    <w:rsid w:val="00E07F19"/>
    <w:rsid w:val="00E17691"/>
    <w:rsid w:val="00E17C3C"/>
    <w:rsid w:val="00E320C3"/>
    <w:rsid w:val="00E33841"/>
    <w:rsid w:val="00E53024"/>
    <w:rsid w:val="00E60969"/>
    <w:rsid w:val="00E61100"/>
    <w:rsid w:val="00E8269E"/>
    <w:rsid w:val="00E9111A"/>
    <w:rsid w:val="00E91549"/>
    <w:rsid w:val="00EC67A5"/>
    <w:rsid w:val="00EE1CE5"/>
    <w:rsid w:val="00EE3FE6"/>
    <w:rsid w:val="00EF788E"/>
    <w:rsid w:val="00F2119A"/>
    <w:rsid w:val="00F217C3"/>
    <w:rsid w:val="00F27734"/>
    <w:rsid w:val="00F33759"/>
    <w:rsid w:val="00F3607E"/>
    <w:rsid w:val="00F3780E"/>
    <w:rsid w:val="00F40E1D"/>
    <w:rsid w:val="00F52697"/>
    <w:rsid w:val="00F66162"/>
    <w:rsid w:val="00F76103"/>
    <w:rsid w:val="00F77547"/>
    <w:rsid w:val="00F91A98"/>
    <w:rsid w:val="00FB20EF"/>
    <w:rsid w:val="00FD6062"/>
    <w:rsid w:val="00FD6457"/>
    <w:rsid w:val="00FD73CC"/>
    <w:rsid w:val="00FE3ACE"/>
    <w:rsid w:val="00FE4477"/>
    <w:rsid w:val="00FF0F61"/>
    <w:rsid w:val="00FF316B"/>
    <w:rsid w:val="00FF3D36"/>
    <w:rsid w:val="00FF633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07E4"/>
  <w15:docId w15:val="{7A6E3253-A94D-4D1C-A07B-C18C7CAC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780E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243"/>
    <w:pPr>
      <w:keepNext/>
      <w:keepLines/>
      <w:spacing w:before="240"/>
      <w:outlineLvl w:val="0"/>
    </w:pPr>
    <w:rPr>
      <w:rFonts w:ascii="Arial" w:eastAsiaTheme="majorEastAsia" w:hAnsi="Arial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780E"/>
    <w:rPr>
      <w:u w:val="single"/>
    </w:rPr>
  </w:style>
  <w:style w:type="table" w:customStyle="1" w:styleId="TableNormal">
    <w:name w:val="Table Normal"/>
    <w:rsid w:val="00F378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F3780E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Domylne">
    <w:name w:val="Domyślne"/>
    <w:rsid w:val="00F3780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B768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D7EC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4243"/>
    <w:rPr>
      <w:rFonts w:ascii="Arial" w:eastAsiaTheme="majorEastAsia" w:hAnsi="Arial" w:cstheme="majorBidi"/>
      <w:sz w:val="22"/>
      <w:szCs w:val="32"/>
      <w:lang w:val="en-US" w:eastAsia="en-US"/>
    </w:rPr>
  </w:style>
  <w:style w:type="paragraph" w:customStyle="1" w:styleId="Standard">
    <w:name w:val="Standard"/>
    <w:rsid w:val="008375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kern w:val="3"/>
      <w:sz w:val="24"/>
      <w:szCs w:val="24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67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67F"/>
    <w:rPr>
      <w:b/>
      <w:bCs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0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F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F4F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F4F"/>
    <w:rPr>
      <w:vertAlign w:val="superscript"/>
    </w:rPr>
  </w:style>
  <w:style w:type="paragraph" w:customStyle="1" w:styleId="Tytutabeli">
    <w:name w:val="Tytuł tabeli"/>
    <w:basedOn w:val="Normalny"/>
    <w:rsid w:val="00F360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120"/>
      <w:jc w:val="center"/>
    </w:pPr>
    <w:rPr>
      <w:rFonts w:eastAsia="Times New Roman"/>
      <w:b/>
      <w:bCs/>
      <w:i/>
      <w:iCs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BAF8-B7FC-4C2C-9017-AF37D3BE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powołania członków Wojewódzkiej Rady ds. Polityki Senioralnej (kadencja Rady 2024 – 2029), której obszarem działania jest województwo lubelskie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„Ramowego programu psychologiczno-terapeutycznego dla osób stosujących przemoc domową - wytyczne”</dc:title>
  <dc:creator>Anna Dula</dc:creator>
  <cp:lastModifiedBy>Dyrka Róża</cp:lastModifiedBy>
  <cp:revision>6</cp:revision>
  <cp:lastPrinted>2024-07-25T12:49:00Z</cp:lastPrinted>
  <dcterms:created xsi:type="dcterms:W3CDTF">2024-07-22T07:21:00Z</dcterms:created>
  <dcterms:modified xsi:type="dcterms:W3CDTF">2024-07-25T12:49:00Z</dcterms:modified>
</cp:coreProperties>
</file>